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6" w:rsidRPr="002E56D6" w:rsidRDefault="002E56D6" w:rsidP="002E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D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2E56D6" w:rsidRPr="002E56D6" w:rsidRDefault="002E56D6" w:rsidP="002E56D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D6">
        <w:rPr>
          <w:rFonts w:ascii="Times New Roman" w:hAnsi="Times New Roman" w:cs="Times New Roman"/>
          <w:b/>
          <w:sz w:val="24"/>
          <w:szCs w:val="24"/>
        </w:rPr>
        <w:t>МОЛЧАНОВСКИЙ РАЙОН</w:t>
      </w:r>
    </w:p>
    <w:p w:rsidR="002E56D6" w:rsidRPr="002E56D6" w:rsidRDefault="002E56D6" w:rsidP="002E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D6">
        <w:rPr>
          <w:rFonts w:ascii="Times New Roman" w:hAnsi="Times New Roman" w:cs="Times New Roman"/>
          <w:b/>
          <w:sz w:val="24"/>
          <w:szCs w:val="24"/>
        </w:rPr>
        <w:t>АДМИНИСТРАЦИЯ СУЙГИНСКОГО СЕЛЬСКОГО ПОСЕЛЕНИЯ</w:t>
      </w:r>
    </w:p>
    <w:p w:rsidR="002E56D6" w:rsidRPr="002E56D6" w:rsidRDefault="002E56D6" w:rsidP="002E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6D6" w:rsidRPr="002E56D6" w:rsidRDefault="002E56D6" w:rsidP="002E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56D6" w:rsidRPr="002E56D6" w:rsidRDefault="002E56D6" w:rsidP="002E56D6">
      <w:pPr>
        <w:rPr>
          <w:rFonts w:ascii="Times New Roman" w:hAnsi="Times New Roman" w:cs="Times New Roman"/>
          <w:sz w:val="24"/>
          <w:szCs w:val="24"/>
        </w:rPr>
      </w:pPr>
      <w:r w:rsidRPr="002E56D6">
        <w:rPr>
          <w:rFonts w:ascii="Times New Roman" w:hAnsi="Times New Roman" w:cs="Times New Roman"/>
          <w:sz w:val="24"/>
          <w:szCs w:val="24"/>
        </w:rPr>
        <w:t>06.11.2020 г.</w:t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</w:r>
      <w:r w:rsidRPr="002E56D6">
        <w:rPr>
          <w:rFonts w:ascii="Times New Roman" w:hAnsi="Times New Roman" w:cs="Times New Roman"/>
          <w:sz w:val="24"/>
          <w:szCs w:val="24"/>
        </w:rPr>
        <w:tab/>
        <w:t xml:space="preserve">                  № </w:t>
      </w:r>
      <w:r w:rsidR="002F3A1D">
        <w:rPr>
          <w:rFonts w:ascii="Times New Roman" w:hAnsi="Times New Roman" w:cs="Times New Roman"/>
          <w:sz w:val="24"/>
          <w:szCs w:val="24"/>
        </w:rPr>
        <w:t>38</w:t>
      </w:r>
    </w:p>
    <w:p w:rsidR="002E56D6" w:rsidRDefault="00DC259F" w:rsidP="002E56D6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специа</w:t>
      </w:r>
      <w:r w:rsidR="0032122C">
        <w:rPr>
          <w:rFonts w:ascii="Times New Roman" w:hAnsi="Times New Roman" w:cs="Times New Roman"/>
          <w:sz w:val="24"/>
          <w:szCs w:val="24"/>
        </w:rPr>
        <w:t>лизированной службы по вопросам</w:t>
      </w:r>
      <w:r w:rsidRPr="00074BAE">
        <w:rPr>
          <w:rFonts w:ascii="Times New Roman" w:hAnsi="Times New Roman" w:cs="Times New Roman"/>
          <w:sz w:val="24"/>
          <w:szCs w:val="24"/>
        </w:rPr>
        <w:t xml:space="preserve"> похоронного дела </w:t>
      </w:r>
      <w:proofErr w:type="gramStart"/>
      <w:r w:rsidRPr="00074B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295" w:rsidRDefault="002F3A1D" w:rsidP="002E56D6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Суйгинском</w:t>
      </w:r>
      <w:proofErr w:type="spellEnd"/>
      <w:r w:rsidR="00DC259F" w:rsidRPr="00074BAE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DC259F" w:rsidRPr="00074BAE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2E56D6" w:rsidRPr="004A1295" w:rsidRDefault="002E56D6" w:rsidP="002E56D6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A1295" w:rsidRPr="004A1295" w:rsidRDefault="004A1295" w:rsidP="004F659B">
      <w:pPr>
        <w:jc w:val="both"/>
        <w:rPr>
          <w:rFonts w:ascii="Times New Roman" w:hAnsi="Times New Roman" w:cs="Times New Roman"/>
          <w:sz w:val="24"/>
          <w:szCs w:val="24"/>
        </w:rPr>
      </w:pPr>
      <w:r w:rsidRPr="004A12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A1295">
        <w:rPr>
          <w:rFonts w:ascii="Times New Roman" w:hAnsi="Times New Roman" w:cs="Times New Roman"/>
          <w:sz w:val="24"/>
          <w:szCs w:val="24"/>
        </w:rPr>
        <w:t>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</w:t>
      </w:r>
      <w:r w:rsidR="005F1C35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2E56D6">
        <w:rPr>
          <w:rFonts w:ascii="Times New Roman" w:hAnsi="Times New Roman" w:cs="Times New Roman"/>
          <w:sz w:val="24"/>
          <w:szCs w:val="24"/>
        </w:rPr>
        <w:t xml:space="preserve"> Суйгинского</w:t>
      </w:r>
      <w:r w:rsidRPr="004A1295">
        <w:rPr>
          <w:rFonts w:ascii="Times New Roman" w:hAnsi="Times New Roman" w:cs="Times New Roman"/>
          <w:sz w:val="24"/>
          <w:szCs w:val="24"/>
        </w:rPr>
        <w:t xml:space="preserve"> </w:t>
      </w:r>
      <w:r w:rsidR="002E56D6">
        <w:rPr>
          <w:rFonts w:ascii="Times New Roman" w:hAnsi="Times New Roman" w:cs="Times New Roman"/>
          <w:sz w:val="24"/>
          <w:szCs w:val="24"/>
        </w:rPr>
        <w:t>сельского поселения Молчановского</w:t>
      </w:r>
      <w:r w:rsidRPr="004A1295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2E56D6">
        <w:rPr>
          <w:rFonts w:ascii="Times New Roman" w:hAnsi="Times New Roman" w:cs="Times New Roman"/>
          <w:sz w:val="24"/>
          <w:szCs w:val="24"/>
        </w:rPr>
        <w:t>ного района Томской</w:t>
      </w:r>
      <w:r w:rsidRPr="004A1295">
        <w:rPr>
          <w:rFonts w:ascii="Times New Roman" w:hAnsi="Times New Roman" w:cs="Times New Roman"/>
          <w:sz w:val="24"/>
          <w:szCs w:val="24"/>
        </w:rPr>
        <w:t xml:space="preserve"> обл</w:t>
      </w:r>
      <w:r w:rsidR="002E56D6">
        <w:rPr>
          <w:rFonts w:ascii="Times New Roman" w:hAnsi="Times New Roman" w:cs="Times New Roman"/>
          <w:sz w:val="24"/>
          <w:szCs w:val="24"/>
        </w:rPr>
        <w:t>асти</w:t>
      </w:r>
    </w:p>
    <w:p w:rsidR="00DC259F" w:rsidRDefault="002E56D6" w:rsidP="002E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4A1295" w:rsidRPr="004A1295">
        <w:rPr>
          <w:rFonts w:ascii="Times New Roman" w:hAnsi="Times New Roman" w:cs="Times New Roman"/>
          <w:sz w:val="24"/>
          <w:szCs w:val="24"/>
        </w:rPr>
        <w:t>:</w:t>
      </w:r>
    </w:p>
    <w:p w:rsidR="00DC259F" w:rsidRDefault="00DC259F" w:rsidP="004F65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при Администрации </w:t>
      </w:r>
      <w:r w:rsidR="002E56D6">
        <w:rPr>
          <w:rFonts w:ascii="Times New Roman" w:hAnsi="Times New Roman" w:cs="Times New Roman"/>
          <w:sz w:val="24"/>
          <w:szCs w:val="24"/>
        </w:rPr>
        <w:t>Суйгинского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службу по вопросам похоронного дела без образования отдельного структурного подразделения</w:t>
      </w:r>
      <w:r w:rsidR="004F659B">
        <w:rPr>
          <w:rFonts w:ascii="Times New Roman" w:hAnsi="Times New Roman" w:cs="Times New Roman"/>
          <w:sz w:val="24"/>
          <w:szCs w:val="24"/>
        </w:rPr>
        <w:t xml:space="preserve"> в количестве 3 (трех) человек из числа специалистов Администрации.</w:t>
      </w:r>
    </w:p>
    <w:p w:rsidR="00074BAE" w:rsidRDefault="00074BAE" w:rsidP="004F65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59B">
        <w:rPr>
          <w:rFonts w:ascii="Times New Roman" w:hAnsi="Times New Roman" w:cs="Times New Roman"/>
          <w:sz w:val="24"/>
          <w:szCs w:val="24"/>
        </w:rPr>
        <w:t>Утвердить</w:t>
      </w:r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  <w:r w:rsidR="004F659B" w:rsidRPr="004F659B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</w:t>
      </w:r>
      <w:r w:rsidR="00790A8E">
        <w:rPr>
          <w:rFonts w:ascii="Times New Roman" w:hAnsi="Times New Roman" w:cs="Times New Roman"/>
          <w:sz w:val="24"/>
          <w:szCs w:val="24"/>
        </w:rPr>
        <w:t xml:space="preserve"> </w:t>
      </w:r>
      <w:r w:rsidR="002E56D6">
        <w:rPr>
          <w:rFonts w:ascii="Times New Roman" w:hAnsi="Times New Roman" w:cs="Times New Roman"/>
          <w:sz w:val="24"/>
          <w:szCs w:val="24"/>
        </w:rPr>
        <w:t>дела на территории Суйгинского</w:t>
      </w:r>
      <w:r w:rsidR="004F659B" w:rsidRPr="004F65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074BAE">
        <w:rPr>
          <w:rFonts w:ascii="Times New Roman" w:hAnsi="Times New Roman" w:cs="Times New Roman"/>
          <w:sz w:val="24"/>
          <w:szCs w:val="24"/>
        </w:rPr>
        <w:t>риложение).</w:t>
      </w:r>
    </w:p>
    <w:p w:rsidR="002E56D6" w:rsidRPr="002F3A1D" w:rsidRDefault="002E56D6" w:rsidP="004F65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6D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печатном издании «Инфо</w:t>
      </w:r>
      <w:r w:rsidRPr="002E56D6">
        <w:rPr>
          <w:rFonts w:ascii="Times New Roman" w:hAnsi="Times New Roman" w:cs="Times New Roman"/>
          <w:sz w:val="24"/>
          <w:szCs w:val="24"/>
        </w:rPr>
        <w:t>р</w:t>
      </w:r>
      <w:r w:rsidRPr="002E56D6">
        <w:rPr>
          <w:rFonts w:ascii="Times New Roman" w:hAnsi="Times New Roman" w:cs="Times New Roman"/>
          <w:sz w:val="24"/>
          <w:szCs w:val="24"/>
        </w:rPr>
        <w:t>мационный бюллетень Суйгинского  сельского поселения» и разместить на официальном сайте муниципального образования «</w:t>
      </w:r>
      <w:proofErr w:type="spellStart"/>
      <w:r w:rsidRPr="002E56D6">
        <w:rPr>
          <w:rFonts w:ascii="Times New Roman" w:hAnsi="Times New Roman" w:cs="Times New Roman"/>
          <w:sz w:val="24"/>
          <w:szCs w:val="24"/>
        </w:rPr>
        <w:t>Суйгинское</w:t>
      </w:r>
      <w:proofErr w:type="spellEnd"/>
      <w:r w:rsidRPr="002E56D6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-  http:// </w:t>
      </w:r>
      <w:hyperlink r:id="rId7" w:history="1">
        <w:r w:rsidRPr="002E56D6">
          <w:rPr>
            <w:rStyle w:val="a8"/>
            <w:rFonts w:ascii="Times New Roman" w:hAnsi="Times New Roman"/>
            <w:sz w:val="24"/>
            <w:szCs w:val="24"/>
          </w:rPr>
          <w:t>www.</w:t>
        </w:r>
        <w:r w:rsidRPr="002E56D6">
          <w:rPr>
            <w:rStyle w:val="a8"/>
            <w:rFonts w:ascii="Times New Roman" w:hAnsi="Times New Roman"/>
            <w:sz w:val="24"/>
            <w:szCs w:val="24"/>
            <w:lang w:val="en-US"/>
          </w:rPr>
          <w:t>suiga</w:t>
        </w:r>
        <w:r w:rsidRPr="002E56D6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E56D6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E56D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F3A1D" w:rsidRPr="002F3A1D" w:rsidRDefault="002F3A1D" w:rsidP="004F65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A1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2F3A1D">
        <w:rPr>
          <w:rFonts w:ascii="Times New Roman" w:hAnsi="Times New Roman" w:cs="Times New Roman"/>
          <w:sz w:val="24"/>
          <w:szCs w:val="24"/>
        </w:rPr>
        <w:t>.</w:t>
      </w:r>
    </w:p>
    <w:p w:rsidR="004A1295" w:rsidRPr="004A1295" w:rsidRDefault="004A1295" w:rsidP="004F65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28E6" w:rsidRPr="004A1295" w:rsidRDefault="00C028E6" w:rsidP="004A1295">
      <w:pPr>
        <w:rPr>
          <w:rFonts w:ascii="Times New Roman" w:hAnsi="Times New Roman" w:cs="Times New Roman"/>
          <w:sz w:val="24"/>
          <w:szCs w:val="24"/>
        </w:rPr>
      </w:pPr>
    </w:p>
    <w:p w:rsidR="002F3A1D" w:rsidRPr="002F3A1D" w:rsidRDefault="002F3A1D" w:rsidP="002F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1D">
        <w:rPr>
          <w:rFonts w:ascii="Times New Roman" w:hAnsi="Times New Roman" w:cs="Times New Roman"/>
          <w:sz w:val="24"/>
          <w:szCs w:val="24"/>
        </w:rPr>
        <w:t xml:space="preserve">Глава Суйгинского </w:t>
      </w:r>
    </w:p>
    <w:p w:rsidR="002F3A1D" w:rsidRPr="002F3A1D" w:rsidRDefault="002F3A1D" w:rsidP="002F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1D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Pr="002F3A1D">
        <w:rPr>
          <w:rFonts w:ascii="Times New Roman" w:hAnsi="Times New Roman" w:cs="Times New Roman"/>
          <w:sz w:val="24"/>
          <w:szCs w:val="24"/>
        </w:rPr>
        <w:tab/>
      </w:r>
      <w:r w:rsidRPr="002F3A1D">
        <w:rPr>
          <w:rFonts w:ascii="Times New Roman" w:hAnsi="Times New Roman" w:cs="Times New Roman"/>
          <w:sz w:val="24"/>
          <w:szCs w:val="24"/>
        </w:rPr>
        <w:tab/>
      </w:r>
      <w:r w:rsidRPr="002F3A1D">
        <w:rPr>
          <w:rFonts w:ascii="Times New Roman" w:hAnsi="Times New Roman" w:cs="Times New Roman"/>
          <w:sz w:val="24"/>
          <w:szCs w:val="24"/>
        </w:rPr>
        <w:tab/>
      </w:r>
      <w:r w:rsidRPr="002F3A1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F3A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2F3A1D"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074BAE" w:rsidRPr="00074BAE" w:rsidRDefault="00074BAE" w:rsidP="00074BAE">
      <w:pPr>
        <w:rPr>
          <w:rFonts w:ascii="Times New Roman" w:hAnsi="Times New Roman" w:cs="Times New Roman"/>
          <w:sz w:val="24"/>
          <w:szCs w:val="24"/>
        </w:rPr>
      </w:pPr>
    </w:p>
    <w:p w:rsidR="004F659B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4F659B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4F659B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2F3A1D" w:rsidRDefault="002F3A1D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2F3A1D" w:rsidRDefault="002F3A1D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2F3A1D" w:rsidRDefault="002F3A1D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4F659B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lastRenderedPageBreak/>
        <w:t>Приложение</w:t>
      </w:r>
    </w:p>
    <w:p w:rsidR="004F659B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 w:rsidRPr="0069024A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</w:t>
      </w:r>
      <w:r w:rsidRPr="001574C5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к </w:t>
      </w:r>
      <w:r w:rsidRPr="0069024A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Постановлению Администрации</w:t>
      </w:r>
    </w:p>
    <w:p w:rsidR="004F659B" w:rsidRDefault="002F3A1D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Суйгинского</w:t>
      </w:r>
      <w:r w:rsidR="004F659B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сельского поселения</w:t>
      </w:r>
    </w:p>
    <w:p w:rsidR="004F659B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от </w:t>
      </w:r>
      <w:r w:rsidR="002F3A1D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06.11</w:t>
      </w:r>
      <w:r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.2020 </w:t>
      </w:r>
      <w:r w:rsidRPr="001574C5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 xml:space="preserve"> N </w:t>
      </w:r>
      <w:r w:rsidR="002F3A1D"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  <w:t>38</w:t>
      </w:r>
    </w:p>
    <w:p w:rsidR="004F659B" w:rsidRPr="0069024A" w:rsidRDefault="004F659B" w:rsidP="004F659B">
      <w:pPr>
        <w:spacing w:after="0" w:line="240" w:lineRule="auto"/>
        <w:jc w:val="right"/>
        <w:textAlignment w:val="baseline"/>
        <w:outlineLvl w:val="1"/>
        <w:rPr>
          <w:rFonts w:ascii="&amp;quot" w:eastAsia="Times New Roman" w:hAnsi="&amp;quot" w:cs="Times New Roman"/>
          <w:spacing w:val="2"/>
          <w:sz w:val="21"/>
          <w:szCs w:val="21"/>
          <w:lang w:eastAsia="ru-RU"/>
        </w:rPr>
      </w:pPr>
    </w:p>
    <w:p w:rsidR="004F659B" w:rsidRDefault="004F659B" w:rsidP="004F659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pacing w:val="2"/>
          <w:sz w:val="28"/>
          <w:szCs w:val="28"/>
          <w:lang w:eastAsia="ru-RU"/>
        </w:rPr>
      </w:pPr>
      <w:r w:rsidRPr="001574C5">
        <w:rPr>
          <w:rFonts w:ascii="&amp;quot" w:eastAsia="Times New Roman" w:hAnsi="&amp;quot" w:cs="Times New Roman"/>
          <w:b/>
          <w:spacing w:val="2"/>
          <w:sz w:val="28"/>
          <w:szCs w:val="28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2F3A1D">
        <w:rPr>
          <w:rFonts w:ascii="&amp;quot" w:eastAsia="Times New Roman" w:hAnsi="&amp;quot" w:cs="Times New Roman"/>
          <w:b/>
          <w:spacing w:val="2"/>
          <w:sz w:val="28"/>
          <w:szCs w:val="28"/>
          <w:lang w:eastAsia="ru-RU"/>
        </w:rPr>
        <w:t>Суйгинского</w:t>
      </w:r>
      <w:r w:rsidRPr="0069024A">
        <w:rPr>
          <w:rFonts w:ascii="&amp;quot" w:eastAsia="Times New Roman" w:hAnsi="&amp;quot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</w:p>
    <w:p w:rsidR="004F659B" w:rsidRPr="001574C5" w:rsidRDefault="004F659B" w:rsidP="004F659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pacing w:val="2"/>
          <w:sz w:val="28"/>
          <w:szCs w:val="28"/>
          <w:lang w:eastAsia="ru-RU"/>
        </w:rPr>
      </w:pPr>
    </w:p>
    <w:p w:rsidR="004F659B" w:rsidRPr="001574C5" w:rsidRDefault="004F659B" w:rsidP="004F659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1</w:t>
      </w:r>
      <w:r w:rsidRPr="001574C5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. Общие положения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Суйгинского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Суйгинского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на безвозмездной основе гарантированного перечня услуг по погребению.</w:t>
      </w:r>
      <w:proofErr w:type="gramEnd"/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1.2. Специализированная служба по вопросам похоронного дела (далее - специализированная служба) создается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Суйгинского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 из числа специалистов Администрации </w:t>
      </w: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без образования отдельного структурного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подразделени</w:t>
      </w: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я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включая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гарантированн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ый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переч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ень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субъектам, оказывающим ритуальные услуги.</w:t>
      </w:r>
    </w:p>
    <w:p w:rsidR="004F659B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1.4. Специализированная служба в своей деятельности руководствуется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Федеральным законом от 12.01.1996 N 8-ФЗ «О погребении и похоронном деле»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,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Указом Президента Российской Федерации от 29.06.1996 N 1001 «О гарантиях прав граждан на предоставление услуг по погребению умерших»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, законодательством Российской Федерации,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Томской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области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, нормативными правовыми актами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Администрации Суйгинского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</w:p>
    <w:p w:rsidR="004F659B" w:rsidRPr="001574C5" w:rsidRDefault="004F659B" w:rsidP="004F659B">
      <w:pPr>
        <w:spacing w:after="0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2</w:t>
      </w:r>
      <w:r w:rsidRPr="001574C5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. Полномочия специализированной службы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2.1. Специализированная служба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решает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следующий перечень 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вопросов, связанных с похоронным делом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: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процесса </w:t>
      </w:r>
      <w:r w:rsidRPr="00074BAE">
        <w:rPr>
          <w:rFonts w:ascii="Times New Roman" w:hAnsi="Times New Roman" w:cs="Times New Roman"/>
          <w:sz w:val="24"/>
          <w:szCs w:val="24"/>
        </w:rPr>
        <w:t>захоронени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BAE">
        <w:rPr>
          <w:rFonts w:ascii="Times New Roman" w:hAnsi="Times New Roman" w:cs="Times New Roman"/>
          <w:sz w:val="24"/>
          <w:szCs w:val="24"/>
        </w:rPr>
        <w:t xml:space="preserve"> и перезахоронени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BAE">
        <w:rPr>
          <w:rFonts w:ascii="Times New Roman" w:hAnsi="Times New Roman" w:cs="Times New Roman"/>
          <w:sz w:val="24"/>
          <w:szCs w:val="24"/>
        </w:rPr>
        <w:t xml:space="preserve"> тел умерших (погибших);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074BAE">
        <w:rPr>
          <w:rFonts w:ascii="Times New Roman" w:hAnsi="Times New Roman" w:cs="Times New Roman"/>
          <w:sz w:val="24"/>
          <w:szCs w:val="24"/>
        </w:rPr>
        <w:t>захоронени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BAE">
        <w:rPr>
          <w:rFonts w:ascii="Times New Roman" w:hAnsi="Times New Roman" w:cs="Times New Roman"/>
          <w:sz w:val="24"/>
          <w:szCs w:val="24"/>
        </w:rPr>
        <w:t xml:space="preserve"> невостребованных тел умерших (погибших);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«О погребении и похоронном деле»;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ведение соответствующей документации;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BAE">
        <w:rPr>
          <w:rFonts w:ascii="Times New Roman" w:hAnsi="Times New Roman" w:cs="Times New Roman"/>
          <w:sz w:val="24"/>
          <w:szCs w:val="24"/>
        </w:rPr>
        <w:t>своевременн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4BA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4BAE">
        <w:rPr>
          <w:rFonts w:ascii="Times New Roman" w:hAnsi="Times New Roman" w:cs="Times New Roman"/>
          <w:sz w:val="24"/>
          <w:szCs w:val="24"/>
        </w:rPr>
        <w:t xml:space="preserve"> могил и регистрационных знаков;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BAE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4BAE">
        <w:rPr>
          <w:rFonts w:ascii="Times New Roman" w:hAnsi="Times New Roman" w:cs="Times New Roman"/>
          <w:sz w:val="24"/>
          <w:szCs w:val="24"/>
        </w:rPr>
        <w:t xml:space="preserve"> установленных санитарных норм и порядка погребения;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процессом </w:t>
      </w:r>
      <w:r w:rsidRPr="00074BAE">
        <w:rPr>
          <w:rFonts w:ascii="Times New Roman" w:hAnsi="Times New Roman" w:cs="Times New Roman"/>
          <w:sz w:val="24"/>
          <w:szCs w:val="24"/>
        </w:rPr>
        <w:t>эксгумаци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4BAE">
        <w:rPr>
          <w:rFonts w:ascii="Times New Roman" w:hAnsi="Times New Roman" w:cs="Times New Roman"/>
          <w:sz w:val="24"/>
          <w:szCs w:val="24"/>
        </w:rPr>
        <w:t>;</w:t>
      </w:r>
    </w:p>
    <w:p w:rsidR="004F659B" w:rsidRPr="00074BAE" w:rsidRDefault="004F659B" w:rsidP="004F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BAE">
        <w:rPr>
          <w:rFonts w:ascii="Times New Roman" w:hAnsi="Times New Roman" w:cs="Times New Roman"/>
          <w:sz w:val="24"/>
          <w:szCs w:val="24"/>
        </w:rPr>
        <w:t>выполнение иных требований, предусмотренных действующим законодательством.</w:t>
      </w:r>
    </w:p>
    <w:p w:rsidR="004F659B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lastRenderedPageBreak/>
        <w:t xml:space="preserve">2.2. </w:t>
      </w: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Специализированная служба в отдельных случаях в рамках законодательства Р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оссийской Федерации, Томской</w:t>
      </w: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области,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нормативных правовых актов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Администрации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Суйгинского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может делегировать часть своих полномочий 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</w:p>
    <w:p w:rsidR="004F659B" w:rsidRPr="001574C5" w:rsidRDefault="004F659B" w:rsidP="004F659B">
      <w:pPr>
        <w:spacing w:after="0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3</w:t>
      </w:r>
      <w:r w:rsidRPr="001574C5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. Основные требования к организации деятельности специализированной службы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3.1. Специализированная служба обязана соблюдать требования законодательства Российской Федерации,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Томской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области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и нормативных правовых актов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Администрации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Суйгинского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в сфере погребения и похоронного дела, в том числе: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3.3. Специализированная служба не вправе: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4F659B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2) обя</w:t>
      </w:r>
      <w:r w:rsidR="000B3871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зывать (понуждать) приобретать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</w:t>
      </w:r>
      <w:r w:rsidR="000B3871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на платной основе</w:t>
      </w:r>
      <w:r w:rsidR="000B3871"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ритуальные услуги</w:t>
      </w:r>
      <w:r w:rsidR="000B3871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, </w:t>
      </w:r>
      <w:r w:rsidR="000B3871"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входящие в гарантированный перечень услуг по погребению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</w:p>
    <w:p w:rsidR="004F659B" w:rsidRPr="001574C5" w:rsidRDefault="004F659B" w:rsidP="004F659B">
      <w:pPr>
        <w:spacing w:after="0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4</w:t>
      </w:r>
      <w:r w:rsidRPr="001574C5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. Основные требования к порядку деятельности специализированной службы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1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. Прием заказов на оказание услуг по погребению осуществляется работником (агентом) специализированной службы </w:t>
      </w:r>
      <w:r w:rsidR="006A1204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в помещении Администрации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Суйгинского</w:t>
      </w:r>
      <w:r w:rsidR="006A1204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2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1)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Федеральный закон от 12 января 1996 года N 8-ФЗ «О погребении и похоронном деле»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2) 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Указ Президента Российской Федерации от 29 июня 1996 года N 1001 «О гарантиях прав граждан на предоставление услуг по погребению умерших»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3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) </w:t>
      </w:r>
      <w:r w:rsidR="006A1204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гарантированный перечень услуг по погребению;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) сведения о порядке оказания гарантированного перечня услуг по погребению на безвозмездной и платной основе;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5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) требования к качеству услуг, предоставляемых согласно гарантированному перечню услуг по погребению;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3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. Работник (агент) специализированной службы оказывает консультативную помощь лицу, обратившемуся в специализированную службу: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- по порядку оказания гарантированного перечня услуг по погребению;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- по правилам работы кладбища;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6A1204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организация погребения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умершего на дому, на улице или в ином месте, 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lastRenderedPageBreak/>
        <w:t>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</w:t>
      </w:r>
      <w:proofErr w:type="gramEnd"/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иное не предусмотрено законодательством Российской Федерации.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5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6A1204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Организация п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огребени</w:t>
      </w:r>
      <w:r w:rsidR="006A1204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я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4F659B" w:rsidRPr="001574C5" w:rsidRDefault="00794C3F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4.6</w:t>
      </w:r>
      <w:r w:rsidR="004F659B"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4F659B"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2) облачение тела;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3) предоставление гроба;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4) перевозку </w:t>
      </w:r>
      <w:proofErr w:type="gramStart"/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умершего</w:t>
      </w:r>
      <w:proofErr w:type="gramEnd"/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на кладбище;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5) погребение.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7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. Работник (агент) специализированной службы оформляет документы, необходимые для погребения.</w:t>
      </w:r>
    </w:p>
    <w:p w:rsidR="004F659B" w:rsidRDefault="00D055F5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4.</w:t>
      </w:r>
      <w:r w:rsidR="00794C3F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8</w:t>
      </w:r>
      <w:r w:rsidR="004F659B"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. Специализированные службы по вопросам похоронного дела обеспечивают формирование и сохранность архивного фонда </w:t>
      </w:r>
      <w:r w:rsidR="00563E26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документов на погребение.</w:t>
      </w:r>
    </w:p>
    <w:p w:rsidR="004F659B" w:rsidRPr="001574C5" w:rsidRDefault="004F659B" w:rsidP="004F659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</w:p>
    <w:p w:rsidR="004F659B" w:rsidRPr="001574C5" w:rsidRDefault="004F659B" w:rsidP="004F659B">
      <w:pPr>
        <w:spacing w:after="0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</w:pPr>
      <w:r w:rsidRPr="0069024A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5</w:t>
      </w:r>
      <w:r w:rsidRPr="001574C5">
        <w:rPr>
          <w:rFonts w:ascii="&amp;quot" w:eastAsia="Times New Roman" w:hAnsi="&amp;quot" w:cs="Times New Roman"/>
          <w:caps/>
          <w:spacing w:val="2"/>
          <w:sz w:val="24"/>
          <w:szCs w:val="24"/>
          <w:lang w:eastAsia="ru-RU"/>
        </w:rPr>
        <w:t>. Ответственность специализированной службы</w:t>
      </w:r>
    </w:p>
    <w:p w:rsidR="00074BAE" w:rsidRPr="004A1295" w:rsidRDefault="004F659B" w:rsidP="004F65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5.1. За неисполнение либо ненадлежащее исполнение требований законодательства Российской Федерации и </w:t>
      </w:r>
      <w:r w:rsidR="002F3A1D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Томской</w:t>
      </w:r>
      <w:r w:rsidRPr="0069024A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области</w:t>
      </w:r>
      <w:r w:rsidRPr="001574C5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sectPr w:rsidR="00074BAE" w:rsidRPr="004A1295" w:rsidSect="004F65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BD5"/>
    <w:multiLevelType w:val="multilevel"/>
    <w:tmpl w:val="68644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24"/>
    <w:rsid w:val="00074BAE"/>
    <w:rsid w:val="000B3871"/>
    <w:rsid w:val="002E56D6"/>
    <w:rsid w:val="002F3A1D"/>
    <w:rsid w:val="0032122C"/>
    <w:rsid w:val="00485E76"/>
    <w:rsid w:val="004A1295"/>
    <w:rsid w:val="004C55D2"/>
    <w:rsid w:val="004F659B"/>
    <w:rsid w:val="00563E26"/>
    <w:rsid w:val="005749C8"/>
    <w:rsid w:val="005F1C35"/>
    <w:rsid w:val="0060312F"/>
    <w:rsid w:val="006A1204"/>
    <w:rsid w:val="0072280F"/>
    <w:rsid w:val="00790A8E"/>
    <w:rsid w:val="00794C3F"/>
    <w:rsid w:val="00825224"/>
    <w:rsid w:val="009D0789"/>
    <w:rsid w:val="00A77BB5"/>
    <w:rsid w:val="00B149C8"/>
    <w:rsid w:val="00C028E6"/>
    <w:rsid w:val="00D055F5"/>
    <w:rsid w:val="00D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9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4BAE"/>
    <w:rPr>
      <w:b/>
      <w:bCs/>
    </w:rPr>
  </w:style>
  <w:style w:type="paragraph" w:styleId="a7">
    <w:name w:val="Normal (Web)"/>
    <w:basedOn w:val="a"/>
    <w:uiPriority w:val="99"/>
    <w:semiHidden/>
    <w:unhideWhenUsed/>
    <w:rsid w:val="00074B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2E56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8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i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9700-5265-414A-9C1F-6D7BD44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4</cp:revision>
  <cp:lastPrinted>2020-07-02T08:38:00Z</cp:lastPrinted>
  <dcterms:created xsi:type="dcterms:W3CDTF">2020-11-18T08:50:00Z</dcterms:created>
  <dcterms:modified xsi:type="dcterms:W3CDTF">2020-11-18T08:51:00Z</dcterms:modified>
</cp:coreProperties>
</file>