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0D" w:rsidRPr="0042729B" w:rsidRDefault="001A030D" w:rsidP="0042729B">
      <w:pPr>
        <w:tabs>
          <w:tab w:val="left" w:pos="-567"/>
          <w:tab w:val="left" w:pos="-142"/>
          <w:tab w:val="center" w:pos="4961"/>
          <w:tab w:val="left" w:pos="8700"/>
        </w:tabs>
        <w:ind w:right="-1"/>
        <w:rPr>
          <w:b/>
          <w:sz w:val="26"/>
          <w:szCs w:val="26"/>
        </w:rPr>
      </w:pPr>
    </w:p>
    <w:p w:rsidR="001A030D" w:rsidRPr="0042729B" w:rsidRDefault="001A030D" w:rsidP="00C4224F">
      <w:pPr>
        <w:tabs>
          <w:tab w:val="left" w:pos="-567"/>
          <w:tab w:val="left" w:pos="-142"/>
        </w:tabs>
        <w:ind w:left="-567" w:right="-1" w:firstLine="142"/>
        <w:jc w:val="center"/>
        <w:rPr>
          <w:b/>
          <w:sz w:val="26"/>
          <w:szCs w:val="26"/>
        </w:rPr>
      </w:pPr>
      <w:r w:rsidRPr="0042729B">
        <w:rPr>
          <w:b/>
          <w:sz w:val="26"/>
          <w:szCs w:val="26"/>
        </w:rPr>
        <w:t>ТОМСКАЯ ОБЛАСТЬ</w:t>
      </w:r>
    </w:p>
    <w:p w:rsidR="001A030D" w:rsidRPr="0042729B" w:rsidRDefault="001A030D" w:rsidP="00C4224F">
      <w:pPr>
        <w:tabs>
          <w:tab w:val="left" w:pos="-567"/>
          <w:tab w:val="left" w:pos="-142"/>
        </w:tabs>
        <w:ind w:left="-567" w:right="-1" w:firstLine="142"/>
        <w:jc w:val="center"/>
        <w:rPr>
          <w:b/>
          <w:sz w:val="26"/>
          <w:szCs w:val="26"/>
        </w:rPr>
      </w:pPr>
      <w:r w:rsidRPr="0042729B">
        <w:rPr>
          <w:b/>
          <w:sz w:val="26"/>
          <w:szCs w:val="26"/>
        </w:rPr>
        <w:t>МОЛЧАНОВСКИЙ РАЙОН</w:t>
      </w:r>
    </w:p>
    <w:p w:rsidR="001A030D" w:rsidRPr="0042729B" w:rsidRDefault="001A030D" w:rsidP="00C4224F">
      <w:pPr>
        <w:tabs>
          <w:tab w:val="left" w:pos="-567"/>
          <w:tab w:val="left" w:pos="-142"/>
        </w:tabs>
        <w:ind w:left="-567" w:right="-1" w:firstLine="142"/>
        <w:jc w:val="center"/>
        <w:rPr>
          <w:b/>
          <w:sz w:val="26"/>
          <w:szCs w:val="26"/>
        </w:rPr>
      </w:pPr>
      <w:r w:rsidRPr="0042729B">
        <w:rPr>
          <w:b/>
          <w:sz w:val="26"/>
          <w:szCs w:val="26"/>
        </w:rPr>
        <w:t>СОВЕТ СУЙГИНСКОГО СЕЛЬСКОГО ПОСЕЛЕНИЯ</w:t>
      </w:r>
    </w:p>
    <w:p w:rsidR="001A030D" w:rsidRPr="0042729B" w:rsidRDefault="001A030D" w:rsidP="00C4224F">
      <w:pPr>
        <w:tabs>
          <w:tab w:val="left" w:pos="-567"/>
          <w:tab w:val="left" w:pos="-142"/>
        </w:tabs>
        <w:ind w:left="-567" w:right="-1" w:firstLine="142"/>
        <w:jc w:val="center"/>
        <w:rPr>
          <w:b/>
          <w:sz w:val="26"/>
          <w:szCs w:val="26"/>
        </w:rPr>
      </w:pPr>
    </w:p>
    <w:p w:rsidR="001A030D" w:rsidRPr="0042729B" w:rsidRDefault="001A030D" w:rsidP="00C4224F">
      <w:pPr>
        <w:tabs>
          <w:tab w:val="left" w:pos="-567"/>
          <w:tab w:val="left" w:pos="-142"/>
        </w:tabs>
        <w:ind w:left="-567" w:right="-1" w:firstLine="142"/>
        <w:jc w:val="center"/>
        <w:rPr>
          <w:b/>
          <w:sz w:val="26"/>
          <w:szCs w:val="26"/>
        </w:rPr>
      </w:pPr>
      <w:r w:rsidRPr="0042729B">
        <w:rPr>
          <w:b/>
          <w:sz w:val="26"/>
          <w:szCs w:val="26"/>
        </w:rPr>
        <w:t>РЕШЕНИЕ</w:t>
      </w:r>
    </w:p>
    <w:p w:rsidR="001A030D" w:rsidRPr="0042729B" w:rsidRDefault="001A030D" w:rsidP="00C4224F">
      <w:pPr>
        <w:tabs>
          <w:tab w:val="left" w:pos="-567"/>
          <w:tab w:val="left" w:pos="-142"/>
        </w:tabs>
        <w:ind w:left="-567" w:right="-1" w:firstLine="142"/>
        <w:jc w:val="center"/>
        <w:rPr>
          <w:sz w:val="26"/>
          <w:szCs w:val="26"/>
        </w:rPr>
      </w:pPr>
    </w:p>
    <w:p w:rsidR="001A030D" w:rsidRPr="0042729B" w:rsidRDefault="009468D0" w:rsidP="00C4224F">
      <w:pPr>
        <w:tabs>
          <w:tab w:val="left" w:pos="-567"/>
          <w:tab w:val="left" w:pos="-142"/>
        </w:tabs>
        <w:ind w:left="-567" w:right="-1" w:firstLine="142"/>
        <w:jc w:val="both"/>
        <w:rPr>
          <w:sz w:val="26"/>
          <w:szCs w:val="26"/>
        </w:rPr>
      </w:pPr>
      <w:r w:rsidRPr="0042729B">
        <w:rPr>
          <w:sz w:val="26"/>
          <w:szCs w:val="26"/>
        </w:rPr>
        <w:t>28.12</w:t>
      </w:r>
      <w:r w:rsidR="008A7C1F" w:rsidRPr="0042729B">
        <w:rPr>
          <w:sz w:val="26"/>
          <w:szCs w:val="26"/>
        </w:rPr>
        <w:t>.2019</w:t>
      </w:r>
      <w:r w:rsidR="0020595A" w:rsidRPr="0042729B">
        <w:rPr>
          <w:sz w:val="26"/>
          <w:szCs w:val="26"/>
        </w:rPr>
        <w:t xml:space="preserve"> </w:t>
      </w:r>
      <w:r w:rsidR="001A030D" w:rsidRPr="0042729B">
        <w:rPr>
          <w:sz w:val="26"/>
          <w:szCs w:val="26"/>
        </w:rPr>
        <w:t xml:space="preserve">                                                                   </w:t>
      </w:r>
      <w:r w:rsidR="00E529BB" w:rsidRPr="0042729B">
        <w:rPr>
          <w:sz w:val="26"/>
          <w:szCs w:val="26"/>
        </w:rPr>
        <w:t xml:space="preserve">                          </w:t>
      </w:r>
      <w:r w:rsidR="00B6053E" w:rsidRPr="0042729B">
        <w:rPr>
          <w:sz w:val="26"/>
          <w:szCs w:val="26"/>
        </w:rPr>
        <w:t xml:space="preserve">                      </w:t>
      </w:r>
      <w:r w:rsidRPr="0042729B">
        <w:rPr>
          <w:sz w:val="26"/>
          <w:szCs w:val="26"/>
        </w:rPr>
        <w:t xml:space="preserve"> № 15</w:t>
      </w:r>
    </w:p>
    <w:p w:rsidR="001A030D" w:rsidRPr="0042729B" w:rsidRDefault="001A030D" w:rsidP="00C4224F">
      <w:pPr>
        <w:tabs>
          <w:tab w:val="left" w:pos="-567"/>
          <w:tab w:val="left" w:pos="-142"/>
        </w:tabs>
        <w:ind w:left="-567" w:right="-1" w:firstLine="142"/>
        <w:jc w:val="center"/>
        <w:rPr>
          <w:sz w:val="26"/>
          <w:szCs w:val="26"/>
        </w:rPr>
      </w:pPr>
      <w:r w:rsidRPr="0042729B">
        <w:rPr>
          <w:sz w:val="26"/>
          <w:szCs w:val="26"/>
        </w:rPr>
        <w:t xml:space="preserve">с. </w:t>
      </w:r>
      <w:proofErr w:type="spellStart"/>
      <w:r w:rsidRPr="0042729B">
        <w:rPr>
          <w:sz w:val="26"/>
          <w:szCs w:val="26"/>
        </w:rPr>
        <w:t>Суйга</w:t>
      </w:r>
      <w:proofErr w:type="spellEnd"/>
    </w:p>
    <w:p w:rsidR="001A030D" w:rsidRPr="0042729B" w:rsidRDefault="001A030D" w:rsidP="00C4224F">
      <w:pPr>
        <w:tabs>
          <w:tab w:val="left" w:pos="-567"/>
          <w:tab w:val="left" w:pos="-142"/>
        </w:tabs>
        <w:ind w:left="-567" w:right="-1" w:firstLine="142"/>
        <w:jc w:val="center"/>
        <w:rPr>
          <w:sz w:val="26"/>
          <w:szCs w:val="26"/>
        </w:rPr>
      </w:pPr>
    </w:p>
    <w:p w:rsidR="001A030D" w:rsidRPr="0042729B" w:rsidRDefault="001A030D" w:rsidP="00C4224F">
      <w:pPr>
        <w:shd w:val="clear" w:color="auto" w:fill="FFFFFF"/>
        <w:tabs>
          <w:tab w:val="left" w:pos="-567"/>
          <w:tab w:val="left" w:pos="-142"/>
          <w:tab w:val="left" w:pos="9355"/>
        </w:tabs>
        <w:ind w:left="-567" w:right="-1" w:firstLine="142"/>
        <w:jc w:val="center"/>
        <w:rPr>
          <w:bCs/>
          <w:spacing w:val="-2"/>
          <w:sz w:val="26"/>
          <w:szCs w:val="26"/>
        </w:rPr>
      </w:pPr>
      <w:r w:rsidRPr="0042729B">
        <w:rPr>
          <w:bCs/>
          <w:sz w:val="26"/>
          <w:szCs w:val="26"/>
        </w:rPr>
        <w:t xml:space="preserve">О внесении изменений </w:t>
      </w:r>
      <w:r w:rsidR="00141B2E" w:rsidRPr="0042729B">
        <w:rPr>
          <w:bCs/>
          <w:sz w:val="26"/>
          <w:szCs w:val="26"/>
        </w:rPr>
        <w:t xml:space="preserve">и дополнений </w:t>
      </w:r>
      <w:r w:rsidRPr="0042729B">
        <w:rPr>
          <w:bCs/>
          <w:sz w:val="26"/>
          <w:szCs w:val="26"/>
        </w:rPr>
        <w:t xml:space="preserve">в Устав муниципального </w:t>
      </w:r>
      <w:r w:rsidRPr="0042729B">
        <w:rPr>
          <w:bCs/>
          <w:spacing w:val="-2"/>
          <w:sz w:val="26"/>
          <w:szCs w:val="26"/>
        </w:rPr>
        <w:t>образования «</w:t>
      </w:r>
      <w:proofErr w:type="spellStart"/>
      <w:r w:rsidRPr="0042729B">
        <w:rPr>
          <w:bCs/>
          <w:spacing w:val="-2"/>
          <w:sz w:val="26"/>
          <w:szCs w:val="26"/>
        </w:rPr>
        <w:t>Суйгинское</w:t>
      </w:r>
      <w:proofErr w:type="spellEnd"/>
      <w:r w:rsidRPr="0042729B">
        <w:rPr>
          <w:bCs/>
          <w:spacing w:val="-2"/>
          <w:sz w:val="26"/>
          <w:szCs w:val="26"/>
        </w:rPr>
        <w:t xml:space="preserve"> сельское поселение»</w:t>
      </w:r>
    </w:p>
    <w:p w:rsidR="001A030D" w:rsidRPr="0042729B" w:rsidRDefault="001A030D" w:rsidP="00C4224F">
      <w:pPr>
        <w:shd w:val="clear" w:color="auto" w:fill="FFFFFF"/>
        <w:tabs>
          <w:tab w:val="left" w:pos="-567"/>
          <w:tab w:val="left" w:pos="-142"/>
        </w:tabs>
        <w:ind w:left="-567" w:right="-1" w:firstLine="142"/>
        <w:jc w:val="both"/>
        <w:rPr>
          <w:b/>
          <w:bCs/>
          <w:spacing w:val="-2"/>
          <w:sz w:val="26"/>
          <w:szCs w:val="26"/>
        </w:rPr>
      </w:pPr>
    </w:p>
    <w:p w:rsidR="00CE6857" w:rsidRPr="0042729B" w:rsidRDefault="001A030D" w:rsidP="00A80C0B">
      <w:pPr>
        <w:tabs>
          <w:tab w:val="left" w:pos="-567"/>
          <w:tab w:val="left" w:pos="-142"/>
        </w:tabs>
        <w:autoSpaceDE w:val="0"/>
        <w:autoSpaceDN w:val="0"/>
        <w:adjustRightInd w:val="0"/>
        <w:ind w:left="-567" w:right="-1" w:firstLine="142"/>
        <w:jc w:val="both"/>
        <w:rPr>
          <w:sz w:val="26"/>
          <w:szCs w:val="26"/>
          <w:lang w:eastAsia="en-US"/>
        </w:rPr>
      </w:pPr>
      <w:r w:rsidRPr="0042729B">
        <w:rPr>
          <w:b/>
          <w:bCs/>
          <w:spacing w:val="-2"/>
          <w:sz w:val="26"/>
          <w:szCs w:val="26"/>
        </w:rPr>
        <w:t xml:space="preserve">   </w:t>
      </w:r>
      <w:r w:rsidRPr="0042729B">
        <w:rPr>
          <w:sz w:val="26"/>
          <w:szCs w:val="26"/>
        </w:rPr>
        <w:t>В </w:t>
      </w:r>
      <w:r w:rsidR="00CE6857" w:rsidRPr="0042729B">
        <w:rPr>
          <w:sz w:val="26"/>
          <w:szCs w:val="26"/>
        </w:rPr>
        <w:t xml:space="preserve">связи с рассмотрением протеста прокурора Молчановского района 29.11.2019 №22-2019 и в соответствии с Федеральным законом от 29.09.2019 № 325-ФЗ «О внесении изменений в часть первую и вторую Налогового кодекса Российской Федерации» </w:t>
      </w:r>
      <w:r w:rsidR="00E529BB" w:rsidRPr="0042729B">
        <w:rPr>
          <w:sz w:val="26"/>
          <w:szCs w:val="26"/>
        </w:rPr>
        <w:t xml:space="preserve"> </w:t>
      </w:r>
      <w:r w:rsidR="00366E0F" w:rsidRPr="0042729B">
        <w:rPr>
          <w:sz w:val="26"/>
          <w:szCs w:val="26"/>
          <w:lang w:eastAsia="en-US"/>
        </w:rPr>
        <w:t xml:space="preserve">Совет </w:t>
      </w:r>
      <w:proofErr w:type="spellStart"/>
      <w:r w:rsidR="00366E0F" w:rsidRPr="0042729B">
        <w:rPr>
          <w:sz w:val="26"/>
          <w:szCs w:val="26"/>
          <w:lang w:eastAsia="en-US"/>
        </w:rPr>
        <w:t>Суйгинского</w:t>
      </w:r>
      <w:proofErr w:type="spellEnd"/>
      <w:r w:rsidR="00366E0F" w:rsidRPr="0042729B">
        <w:rPr>
          <w:sz w:val="26"/>
          <w:szCs w:val="26"/>
          <w:lang w:eastAsia="en-US"/>
        </w:rPr>
        <w:t xml:space="preserve"> сельского поселения </w:t>
      </w:r>
    </w:p>
    <w:p w:rsidR="00CE6857" w:rsidRPr="0042729B" w:rsidRDefault="00CE6857" w:rsidP="00A80C0B">
      <w:pPr>
        <w:tabs>
          <w:tab w:val="left" w:pos="-567"/>
          <w:tab w:val="left" w:pos="-142"/>
        </w:tabs>
        <w:autoSpaceDE w:val="0"/>
        <w:autoSpaceDN w:val="0"/>
        <w:adjustRightInd w:val="0"/>
        <w:ind w:left="-567" w:right="-1" w:firstLine="142"/>
        <w:jc w:val="both"/>
        <w:rPr>
          <w:sz w:val="26"/>
          <w:szCs w:val="26"/>
        </w:rPr>
      </w:pPr>
      <w:r w:rsidRPr="0042729B">
        <w:rPr>
          <w:sz w:val="26"/>
          <w:szCs w:val="26"/>
          <w:lang w:eastAsia="en-US"/>
        </w:rPr>
        <w:t xml:space="preserve">            РЕШИЛ:</w:t>
      </w:r>
    </w:p>
    <w:p w:rsidR="001A030D" w:rsidRPr="0042729B" w:rsidRDefault="00785BAB" w:rsidP="00A80C0B">
      <w:pPr>
        <w:shd w:val="clear" w:color="auto" w:fill="FFFFFF"/>
        <w:tabs>
          <w:tab w:val="left" w:pos="-567"/>
          <w:tab w:val="left" w:pos="-142"/>
        </w:tabs>
        <w:spacing w:before="322"/>
        <w:ind w:left="-567" w:right="-1" w:firstLine="142"/>
        <w:jc w:val="both"/>
        <w:rPr>
          <w:sz w:val="26"/>
          <w:szCs w:val="26"/>
        </w:rPr>
      </w:pPr>
      <w:r w:rsidRPr="0042729B">
        <w:rPr>
          <w:sz w:val="26"/>
          <w:szCs w:val="26"/>
        </w:rPr>
        <w:t xml:space="preserve">    </w:t>
      </w:r>
      <w:r w:rsidR="00CE6857" w:rsidRPr="0042729B">
        <w:rPr>
          <w:sz w:val="26"/>
          <w:szCs w:val="26"/>
        </w:rPr>
        <w:t xml:space="preserve"> </w:t>
      </w:r>
      <w:r w:rsidR="001A030D" w:rsidRPr="0042729B">
        <w:rPr>
          <w:sz w:val="26"/>
          <w:szCs w:val="26"/>
        </w:rPr>
        <w:t>1. Внести в Устав муниципального образования «</w:t>
      </w:r>
      <w:proofErr w:type="spellStart"/>
      <w:r w:rsidR="001A030D" w:rsidRPr="0042729B">
        <w:rPr>
          <w:sz w:val="26"/>
          <w:szCs w:val="26"/>
        </w:rPr>
        <w:t>Суйгинское</w:t>
      </w:r>
      <w:proofErr w:type="spellEnd"/>
      <w:r w:rsidR="001A030D" w:rsidRPr="0042729B">
        <w:rPr>
          <w:sz w:val="26"/>
          <w:szCs w:val="26"/>
        </w:rPr>
        <w:t xml:space="preserve"> сельское поселение», принятый решением Совета </w:t>
      </w:r>
      <w:proofErr w:type="spellStart"/>
      <w:r w:rsidR="001A030D" w:rsidRPr="0042729B">
        <w:rPr>
          <w:sz w:val="26"/>
          <w:szCs w:val="26"/>
        </w:rPr>
        <w:t>Суйгинского</w:t>
      </w:r>
      <w:proofErr w:type="spellEnd"/>
      <w:r w:rsidR="001A030D" w:rsidRPr="0042729B">
        <w:rPr>
          <w:sz w:val="26"/>
          <w:szCs w:val="26"/>
        </w:rPr>
        <w:t xml:space="preserve"> сельского поселения от 19.05.2015 № 2, следующие изменения: </w:t>
      </w:r>
    </w:p>
    <w:p w:rsidR="00C35D6B" w:rsidRPr="0042729B" w:rsidRDefault="00141B2E" w:rsidP="00C4224F">
      <w:pPr>
        <w:shd w:val="clear" w:color="auto" w:fill="FFFFFF"/>
        <w:tabs>
          <w:tab w:val="left" w:pos="-567"/>
          <w:tab w:val="left" w:pos="-142"/>
        </w:tabs>
        <w:ind w:left="-567" w:right="-1" w:firstLine="142"/>
        <w:jc w:val="both"/>
        <w:rPr>
          <w:sz w:val="26"/>
          <w:szCs w:val="26"/>
        </w:rPr>
      </w:pPr>
      <w:r w:rsidRPr="0042729B">
        <w:rPr>
          <w:sz w:val="26"/>
          <w:szCs w:val="26"/>
        </w:rPr>
        <w:t xml:space="preserve">       1.1   статью 5 дополнить частью 2.1 следующего содержания</w:t>
      </w:r>
      <w:r w:rsidR="00C35D6B" w:rsidRPr="0042729B">
        <w:rPr>
          <w:sz w:val="26"/>
          <w:szCs w:val="26"/>
        </w:rPr>
        <w:t>:</w:t>
      </w:r>
    </w:p>
    <w:p w:rsidR="001A030D" w:rsidRPr="0042729B" w:rsidRDefault="00141B2E" w:rsidP="00C4224F">
      <w:pPr>
        <w:shd w:val="clear" w:color="auto" w:fill="FFFFFF"/>
        <w:tabs>
          <w:tab w:val="left" w:pos="-567"/>
          <w:tab w:val="left" w:pos="-142"/>
        </w:tabs>
        <w:ind w:left="-567" w:right="-1" w:firstLine="142"/>
        <w:jc w:val="both"/>
        <w:rPr>
          <w:sz w:val="26"/>
          <w:szCs w:val="26"/>
        </w:rPr>
      </w:pPr>
      <w:r w:rsidRPr="0042729B">
        <w:rPr>
          <w:sz w:val="26"/>
          <w:szCs w:val="26"/>
        </w:rPr>
        <w:t xml:space="preserve">          «2.1. </w:t>
      </w:r>
      <w:proofErr w:type="gramStart"/>
      <w:r w:rsidRPr="0042729B">
        <w:rPr>
          <w:sz w:val="26"/>
          <w:szCs w:val="26"/>
        </w:rPr>
        <w:t xml:space="preserve">Органы местного самоуправления поселений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w:t>
      </w:r>
      <w:hyperlink r:id="rId8" w:history="1">
        <w:r w:rsidRPr="0042729B">
          <w:rPr>
            <w:rStyle w:val="a3"/>
            <w:color w:val="auto"/>
            <w:sz w:val="26"/>
            <w:szCs w:val="26"/>
          </w:rPr>
          <w:t>9</w:t>
        </w:r>
      </w:hyperlink>
      <w:r w:rsidRPr="0042729B">
        <w:rPr>
          <w:sz w:val="26"/>
          <w:szCs w:val="26"/>
        </w:rPr>
        <w:t xml:space="preserve">, </w:t>
      </w:r>
      <w:hyperlink r:id="rId9" w:history="1">
        <w:r w:rsidRPr="0042729B">
          <w:rPr>
            <w:rStyle w:val="a3"/>
            <w:color w:val="auto"/>
            <w:sz w:val="26"/>
            <w:szCs w:val="26"/>
          </w:rPr>
          <w:t>15</w:t>
        </w:r>
      </w:hyperlink>
      <w:r w:rsidRPr="0042729B">
        <w:rPr>
          <w:sz w:val="26"/>
          <w:szCs w:val="26"/>
        </w:rPr>
        <w:t xml:space="preserve"> и </w:t>
      </w:r>
      <w:hyperlink r:id="rId10" w:history="1">
        <w:r w:rsidRPr="0042729B">
          <w:rPr>
            <w:rStyle w:val="a3"/>
            <w:color w:val="auto"/>
            <w:sz w:val="26"/>
            <w:szCs w:val="26"/>
          </w:rPr>
          <w:t>19 части 1 статьи 14</w:t>
        </w:r>
      </w:hyperlink>
      <w:r w:rsidR="0042729B" w:rsidRPr="0042729B">
        <w:rPr>
          <w:sz w:val="26"/>
          <w:szCs w:val="26"/>
        </w:rPr>
        <w:t xml:space="preserve"> Федерального закона от </w:t>
      </w:r>
      <w:r w:rsidRPr="0042729B">
        <w:rPr>
          <w:sz w:val="26"/>
          <w:szCs w:val="26"/>
        </w:rPr>
        <w:t>6 октября 2003 года № 131 – ФЗ «Об общих принципах</w:t>
      </w:r>
      <w:proofErr w:type="gramEnd"/>
      <w:r w:rsidRPr="0042729B">
        <w:rPr>
          <w:sz w:val="26"/>
          <w:szCs w:val="26"/>
        </w:rPr>
        <w:t xml:space="preserve"> организации местного самоуправления в Российской Федерации»</w:t>
      </w:r>
      <w:proofErr w:type="gramStart"/>
      <w:r w:rsidRPr="0042729B">
        <w:rPr>
          <w:sz w:val="26"/>
          <w:szCs w:val="26"/>
        </w:rPr>
        <w:t>.»</w:t>
      </w:r>
      <w:proofErr w:type="gramEnd"/>
      <w:r w:rsidRPr="0042729B">
        <w:rPr>
          <w:sz w:val="26"/>
          <w:szCs w:val="26"/>
        </w:rPr>
        <w:t>.</w:t>
      </w:r>
    </w:p>
    <w:p w:rsidR="00141B2E" w:rsidRPr="0042729B" w:rsidRDefault="00141B2E" w:rsidP="00C4224F">
      <w:pPr>
        <w:shd w:val="clear" w:color="auto" w:fill="FFFFFF"/>
        <w:tabs>
          <w:tab w:val="left" w:pos="-567"/>
          <w:tab w:val="left" w:pos="-142"/>
        </w:tabs>
        <w:ind w:left="-567" w:right="-1" w:firstLine="142"/>
        <w:jc w:val="both"/>
        <w:rPr>
          <w:sz w:val="26"/>
          <w:szCs w:val="26"/>
        </w:rPr>
      </w:pPr>
      <w:r w:rsidRPr="0042729B">
        <w:rPr>
          <w:sz w:val="26"/>
          <w:szCs w:val="26"/>
        </w:rPr>
        <w:t xml:space="preserve">       1.2. ча</w:t>
      </w:r>
      <w:r w:rsidR="00CE6857" w:rsidRPr="0042729B">
        <w:rPr>
          <w:sz w:val="26"/>
          <w:szCs w:val="26"/>
        </w:rPr>
        <w:t>сть 2 статьи 11 изложить в следующей</w:t>
      </w:r>
      <w:r w:rsidRPr="0042729B">
        <w:rPr>
          <w:sz w:val="26"/>
          <w:szCs w:val="26"/>
        </w:rPr>
        <w:t xml:space="preserve"> редакции:</w:t>
      </w:r>
    </w:p>
    <w:p w:rsidR="00141B2E" w:rsidRPr="0042729B" w:rsidRDefault="00141B2E" w:rsidP="00C4224F">
      <w:pPr>
        <w:shd w:val="clear" w:color="auto" w:fill="FFFFFF"/>
        <w:tabs>
          <w:tab w:val="left" w:pos="-567"/>
          <w:tab w:val="left" w:pos="-142"/>
        </w:tabs>
        <w:ind w:left="-567" w:right="-1" w:firstLine="142"/>
        <w:jc w:val="both"/>
        <w:rPr>
          <w:sz w:val="26"/>
          <w:szCs w:val="26"/>
        </w:rPr>
      </w:pPr>
      <w:r w:rsidRPr="0042729B">
        <w:rPr>
          <w:sz w:val="26"/>
          <w:szCs w:val="26"/>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42729B">
        <w:rPr>
          <w:sz w:val="26"/>
          <w:szCs w:val="26"/>
        </w:rPr>
        <w:t>,</w:t>
      </w:r>
      <w:proofErr w:type="gramEnd"/>
      <w:r w:rsidRPr="0042729B">
        <w:rPr>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42729B">
        <w:rPr>
          <w:sz w:val="26"/>
          <w:szCs w:val="26"/>
        </w:rPr>
        <w:t>.».</w:t>
      </w:r>
      <w:proofErr w:type="gramEnd"/>
    </w:p>
    <w:p w:rsidR="00141B2E" w:rsidRPr="0042729B" w:rsidRDefault="00141B2E" w:rsidP="00C4224F">
      <w:pPr>
        <w:shd w:val="clear" w:color="auto" w:fill="FFFFFF"/>
        <w:tabs>
          <w:tab w:val="left" w:pos="-567"/>
          <w:tab w:val="left" w:pos="-142"/>
        </w:tabs>
        <w:ind w:left="-567" w:right="-1" w:firstLine="142"/>
        <w:jc w:val="both"/>
        <w:rPr>
          <w:sz w:val="26"/>
          <w:szCs w:val="26"/>
        </w:rPr>
      </w:pPr>
      <w:r w:rsidRPr="0042729B">
        <w:rPr>
          <w:sz w:val="26"/>
          <w:szCs w:val="26"/>
        </w:rPr>
        <w:t xml:space="preserve">      1.3. </w:t>
      </w:r>
      <w:r w:rsidR="00456167" w:rsidRPr="0042729B">
        <w:rPr>
          <w:sz w:val="26"/>
          <w:szCs w:val="26"/>
        </w:rPr>
        <w:t>главу 3 дополнить статьей 33.1 следующего содержания:</w:t>
      </w:r>
    </w:p>
    <w:p w:rsidR="00456167" w:rsidRPr="0042729B" w:rsidRDefault="00456167" w:rsidP="00C4224F">
      <w:pPr>
        <w:tabs>
          <w:tab w:val="left" w:pos="-567"/>
          <w:tab w:val="left" w:pos="-142"/>
        </w:tabs>
        <w:ind w:left="-567" w:right="-1" w:firstLine="142"/>
        <w:jc w:val="both"/>
        <w:rPr>
          <w:sz w:val="26"/>
          <w:szCs w:val="26"/>
        </w:rPr>
      </w:pPr>
      <w:r w:rsidRPr="0042729B">
        <w:rPr>
          <w:sz w:val="26"/>
          <w:szCs w:val="26"/>
        </w:rPr>
        <w:t xml:space="preserve">        «</w:t>
      </w:r>
      <w:r w:rsidRPr="0042729B">
        <w:rPr>
          <w:b/>
          <w:sz w:val="26"/>
          <w:szCs w:val="26"/>
        </w:rPr>
        <w:t xml:space="preserve">Статья 33.1 </w:t>
      </w:r>
      <w:r w:rsidRPr="0042729B">
        <w:rPr>
          <w:b/>
          <w:bCs/>
          <w:sz w:val="26"/>
          <w:szCs w:val="26"/>
        </w:rPr>
        <w:t>Статус депутата, члена выборного органа местного самоуправления, выборного должностного лица местного самоуправления</w:t>
      </w:r>
    </w:p>
    <w:p w:rsidR="00A80C0B" w:rsidRDefault="00456167" w:rsidP="00C4224F">
      <w:pPr>
        <w:tabs>
          <w:tab w:val="left" w:pos="-567"/>
          <w:tab w:val="left" w:pos="-142"/>
        </w:tabs>
        <w:autoSpaceDE w:val="0"/>
        <w:autoSpaceDN w:val="0"/>
        <w:adjustRightInd w:val="0"/>
        <w:ind w:left="-567" w:right="-1" w:firstLine="142"/>
        <w:jc w:val="both"/>
        <w:rPr>
          <w:sz w:val="26"/>
          <w:szCs w:val="26"/>
        </w:rPr>
      </w:pPr>
      <w:r w:rsidRPr="0042729B">
        <w:rPr>
          <w:sz w:val="26"/>
          <w:szCs w:val="26"/>
        </w:rPr>
        <w:t xml:space="preserve">  </w:t>
      </w:r>
      <w:r w:rsidR="0042729B" w:rsidRPr="0042729B">
        <w:rPr>
          <w:sz w:val="26"/>
          <w:szCs w:val="26"/>
        </w:rPr>
        <w:t xml:space="preserve">     1. </w:t>
      </w:r>
      <w:r w:rsidRPr="0042729B">
        <w:rPr>
          <w:sz w:val="26"/>
          <w:szCs w:val="26"/>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 w:history="1">
        <w:r w:rsidRPr="0042729B">
          <w:rPr>
            <w:rStyle w:val="a3"/>
            <w:color w:val="000000"/>
            <w:sz w:val="26"/>
            <w:szCs w:val="26"/>
          </w:rPr>
          <w:t>законом</w:t>
        </w:r>
      </w:hyperlink>
      <w:r w:rsidRPr="0042729B">
        <w:rPr>
          <w:sz w:val="26"/>
          <w:szCs w:val="26"/>
        </w:rPr>
        <w:t xml:space="preserve"> от 25 декабря 2008 </w:t>
      </w:r>
    </w:p>
    <w:p w:rsidR="00456167" w:rsidRPr="0042729B" w:rsidRDefault="00456167" w:rsidP="00A80C0B">
      <w:pPr>
        <w:tabs>
          <w:tab w:val="left" w:pos="-567"/>
          <w:tab w:val="left" w:pos="-142"/>
        </w:tabs>
        <w:autoSpaceDE w:val="0"/>
        <w:autoSpaceDN w:val="0"/>
        <w:adjustRightInd w:val="0"/>
        <w:ind w:left="-567" w:right="-1"/>
        <w:jc w:val="both"/>
        <w:rPr>
          <w:color w:val="000000"/>
          <w:sz w:val="26"/>
          <w:szCs w:val="26"/>
          <w:lang w:eastAsia="ar-SA"/>
        </w:rPr>
      </w:pPr>
      <w:bookmarkStart w:id="0" w:name="_GoBack"/>
      <w:bookmarkEnd w:id="0"/>
      <w:r w:rsidRPr="0042729B">
        <w:rPr>
          <w:sz w:val="26"/>
          <w:szCs w:val="26"/>
        </w:rPr>
        <w:lastRenderedPageBreak/>
        <w:t xml:space="preserve">года № 273-ФЗ "О противодействии коррупции" и другими федеральными законами. </w:t>
      </w:r>
      <w:proofErr w:type="gramStart"/>
      <w:r w:rsidRPr="0042729B">
        <w:rPr>
          <w:sz w:val="26"/>
          <w:szCs w:val="26"/>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42729B">
          <w:rPr>
            <w:rStyle w:val="a3"/>
            <w:color w:val="000000"/>
            <w:sz w:val="26"/>
            <w:szCs w:val="26"/>
          </w:rPr>
          <w:t>законом</w:t>
        </w:r>
      </w:hyperlink>
      <w:r w:rsidRPr="0042729B">
        <w:rPr>
          <w:sz w:val="26"/>
          <w:szCs w:val="26"/>
        </w:rPr>
        <w:t xml:space="preserve"> от 25 декабря 2008 года № 273-ФЗ "О противодействии коррупции", Федеральным </w:t>
      </w:r>
      <w:hyperlink r:id="rId13" w:history="1">
        <w:r w:rsidRPr="0042729B">
          <w:rPr>
            <w:rStyle w:val="a3"/>
            <w:color w:val="000000"/>
            <w:sz w:val="26"/>
            <w:szCs w:val="26"/>
          </w:rPr>
          <w:t>законом</w:t>
        </w:r>
      </w:hyperlink>
      <w:r w:rsidRPr="0042729B">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42729B">
          <w:rPr>
            <w:rStyle w:val="a3"/>
            <w:color w:val="000000"/>
            <w:sz w:val="26"/>
            <w:szCs w:val="26"/>
          </w:rPr>
          <w:t>законом</w:t>
        </w:r>
      </w:hyperlink>
      <w:r w:rsidRPr="0042729B">
        <w:rPr>
          <w:sz w:val="26"/>
          <w:szCs w:val="26"/>
        </w:rPr>
        <w:t xml:space="preserve"> от 7 мая</w:t>
      </w:r>
      <w:proofErr w:type="gramEnd"/>
      <w:r w:rsidRPr="0042729B">
        <w:rPr>
          <w:sz w:val="26"/>
          <w:szCs w:val="26"/>
        </w:rPr>
        <w:t xml:space="preserve"> </w:t>
      </w:r>
      <w:proofErr w:type="gramStart"/>
      <w:r w:rsidRPr="0042729B">
        <w:rPr>
          <w:sz w:val="26"/>
          <w:szCs w:val="26"/>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 – ФЗ «Об общих принципах организации местного самоуправления в Российской Федерации».</w:t>
      </w:r>
      <w:proofErr w:type="gramEnd"/>
    </w:p>
    <w:p w:rsidR="00456167" w:rsidRPr="0042729B" w:rsidRDefault="0042729B" w:rsidP="00C4224F">
      <w:pPr>
        <w:pStyle w:val="ConsPlusNormal"/>
        <w:tabs>
          <w:tab w:val="left" w:pos="-567"/>
          <w:tab w:val="left" w:pos="-142"/>
        </w:tabs>
        <w:ind w:left="-567" w:right="-1" w:firstLine="142"/>
        <w:jc w:val="both"/>
        <w:rPr>
          <w:rFonts w:ascii="Times New Roman" w:hAnsi="Times New Roman" w:cs="Times New Roman"/>
          <w:sz w:val="26"/>
          <w:szCs w:val="26"/>
        </w:rPr>
      </w:pPr>
      <w:r w:rsidRPr="0042729B">
        <w:rPr>
          <w:rFonts w:ascii="Times New Roman" w:hAnsi="Times New Roman" w:cs="Times New Roman"/>
          <w:sz w:val="26"/>
          <w:szCs w:val="26"/>
        </w:rPr>
        <w:t xml:space="preserve">       2.  </w:t>
      </w:r>
      <w:proofErr w:type="gramStart"/>
      <w:r w:rsidR="00456167" w:rsidRPr="0042729B">
        <w:rPr>
          <w:rFonts w:ascii="Times New Roman" w:hAnsi="Times New Roman" w:cs="Times New Roman"/>
          <w:sz w:val="26"/>
          <w:szCs w:val="26"/>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00456167" w:rsidRPr="0042729B">
          <w:rPr>
            <w:rStyle w:val="a3"/>
            <w:rFonts w:ascii="Times New Roman" w:hAnsi="Times New Roman" w:cs="Times New Roman"/>
            <w:color w:val="auto"/>
            <w:sz w:val="26"/>
            <w:szCs w:val="26"/>
          </w:rPr>
          <w:t>з</w:t>
        </w:r>
        <w:r w:rsidR="00456167" w:rsidRPr="0042729B">
          <w:rPr>
            <w:rStyle w:val="a3"/>
            <w:rFonts w:ascii="Times New Roman" w:hAnsi="Times New Roman" w:cs="Times New Roman"/>
            <w:color w:val="auto"/>
            <w:sz w:val="26"/>
            <w:szCs w:val="26"/>
            <w:u w:val="none"/>
          </w:rPr>
          <w:t>аконодательством</w:t>
        </w:r>
      </w:hyperlink>
      <w:r w:rsidR="00456167" w:rsidRPr="0042729B">
        <w:rPr>
          <w:rFonts w:ascii="Times New Roman" w:hAnsi="Times New Roman" w:cs="Times New Roman"/>
          <w:sz w:val="26"/>
          <w:szCs w:val="26"/>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00456167" w:rsidRPr="0042729B">
        <w:rPr>
          <w:rFonts w:ascii="Times New Roman" w:hAnsi="Times New Roman" w:cs="Times New Roman"/>
          <w:sz w:val="26"/>
          <w:szCs w:val="26"/>
        </w:rPr>
        <w:t>.</w:t>
      </w:r>
    </w:p>
    <w:p w:rsidR="00456167" w:rsidRPr="0042729B" w:rsidRDefault="0042729B" w:rsidP="00C4224F">
      <w:pPr>
        <w:pStyle w:val="ConsPlusNormal"/>
        <w:tabs>
          <w:tab w:val="left" w:pos="-567"/>
          <w:tab w:val="left" w:pos="-142"/>
        </w:tabs>
        <w:ind w:left="-567" w:right="-1" w:firstLine="142"/>
        <w:jc w:val="both"/>
        <w:rPr>
          <w:rFonts w:ascii="Times New Roman" w:hAnsi="Times New Roman" w:cs="Times New Roman"/>
          <w:sz w:val="26"/>
          <w:szCs w:val="26"/>
        </w:rPr>
      </w:pPr>
      <w:r w:rsidRPr="0042729B">
        <w:rPr>
          <w:rFonts w:ascii="Times New Roman" w:hAnsi="Times New Roman" w:cs="Times New Roman"/>
          <w:sz w:val="26"/>
          <w:szCs w:val="26"/>
        </w:rPr>
        <w:t xml:space="preserve">        3.  </w:t>
      </w:r>
      <w:proofErr w:type="gramStart"/>
      <w:r w:rsidR="00456167" w:rsidRPr="0042729B">
        <w:rPr>
          <w:rFonts w:ascii="Times New Roman" w:hAnsi="Times New Roman" w:cs="Times New Roman"/>
          <w:sz w:val="26"/>
          <w:szCs w:val="26"/>
        </w:rPr>
        <w:t xml:space="preserve">При выявлении в результате проверки, проведенной в соответствии с </w:t>
      </w:r>
      <w:r w:rsidRPr="0042729B">
        <w:rPr>
          <w:rFonts w:ascii="Times New Roman" w:hAnsi="Times New Roman" w:cs="Times New Roman"/>
          <w:sz w:val="26"/>
          <w:szCs w:val="26"/>
        </w:rPr>
        <w:t>пунктом 2 настоящей статьи</w:t>
      </w:r>
      <w:r w:rsidRPr="0042729B">
        <w:rPr>
          <w:sz w:val="26"/>
          <w:szCs w:val="26"/>
        </w:rPr>
        <w:t xml:space="preserve">, </w:t>
      </w:r>
      <w:r w:rsidR="00456167" w:rsidRPr="0042729B">
        <w:rPr>
          <w:rFonts w:ascii="Times New Roman" w:hAnsi="Times New Roman" w:cs="Times New Roman"/>
          <w:sz w:val="26"/>
          <w:szCs w:val="26"/>
        </w:rPr>
        <w:t xml:space="preserve">фактов несоблюдения ограничений, запретов, неисполнения обязанностей, которые установлены Федеральным </w:t>
      </w:r>
      <w:hyperlink r:id="rId16" w:history="1">
        <w:r w:rsidR="00456167" w:rsidRPr="0042729B">
          <w:rPr>
            <w:rStyle w:val="a3"/>
            <w:rFonts w:ascii="Times New Roman" w:hAnsi="Times New Roman" w:cs="Times New Roman"/>
            <w:color w:val="auto"/>
            <w:sz w:val="26"/>
            <w:szCs w:val="26"/>
            <w:u w:val="none"/>
          </w:rPr>
          <w:t>законом</w:t>
        </w:r>
      </w:hyperlink>
      <w:r w:rsidR="00456167" w:rsidRPr="0042729B">
        <w:rPr>
          <w:rFonts w:ascii="Times New Roman" w:hAnsi="Times New Roman" w:cs="Times New Roman"/>
          <w:sz w:val="26"/>
          <w:szCs w:val="26"/>
        </w:rPr>
        <w:t xml:space="preserve"> от 25 декабря 2008 года № 273-ФЗ "О противодействии коррупции", Федеральным </w:t>
      </w:r>
      <w:hyperlink r:id="rId17" w:history="1">
        <w:r w:rsidR="00456167" w:rsidRPr="0042729B">
          <w:rPr>
            <w:rStyle w:val="a3"/>
            <w:rFonts w:ascii="Times New Roman" w:hAnsi="Times New Roman" w:cs="Times New Roman"/>
            <w:color w:val="auto"/>
            <w:sz w:val="26"/>
            <w:szCs w:val="26"/>
            <w:u w:val="none"/>
          </w:rPr>
          <w:t>законом</w:t>
        </w:r>
      </w:hyperlink>
      <w:r w:rsidR="00456167" w:rsidRPr="0042729B">
        <w:rPr>
          <w:rFonts w:ascii="Times New Roman" w:hAnsi="Times New Roman" w:cs="Times New Roman"/>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00456167" w:rsidRPr="0042729B">
          <w:rPr>
            <w:rStyle w:val="a3"/>
            <w:rFonts w:ascii="Times New Roman" w:hAnsi="Times New Roman" w:cs="Times New Roman"/>
            <w:color w:val="auto"/>
            <w:sz w:val="26"/>
            <w:szCs w:val="26"/>
            <w:u w:val="none"/>
          </w:rPr>
          <w:t>законом</w:t>
        </w:r>
      </w:hyperlink>
      <w:r w:rsidR="00456167" w:rsidRPr="0042729B">
        <w:rPr>
          <w:rFonts w:ascii="Times New Roman" w:hAnsi="Times New Roman" w:cs="Times New Roman"/>
          <w:color w:val="auto"/>
          <w:sz w:val="26"/>
          <w:szCs w:val="26"/>
        </w:rPr>
        <w:t xml:space="preserve"> </w:t>
      </w:r>
      <w:r w:rsidR="00456167" w:rsidRPr="0042729B">
        <w:rPr>
          <w:rFonts w:ascii="Times New Roman" w:hAnsi="Times New Roman" w:cs="Times New Roman"/>
          <w:sz w:val="26"/>
          <w:szCs w:val="26"/>
        </w:rPr>
        <w:t>от 7 мая 2013</w:t>
      </w:r>
      <w:proofErr w:type="gramEnd"/>
      <w:r w:rsidR="00456167" w:rsidRPr="0042729B">
        <w:rPr>
          <w:rFonts w:ascii="Times New Roman" w:hAnsi="Times New Roman" w:cs="Times New Roman"/>
          <w:sz w:val="26"/>
          <w:szCs w:val="26"/>
        </w:rPr>
        <w:t xml:space="preserve"> </w:t>
      </w:r>
      <w:proofErr w:type="gramStart"/>
      <w:r w:rsidR="00456167" w:rsidRPr="0042729B">
        <w:rPr>
          <w:rFonts w:ascii="Times New Roman" w:hAnsi="Times New Roman" w:cs="Times New Roman"/>
          <w:sz w:val="26"/>
          <w:szCs w:val="26"/>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00456167" w:rsidRPr="0042729B">
        <w:rPr>
          <w:rFonts w:ascii="Times New Roman" w:hAnsi="Times New Roman" w:cs="Times New Roman"/>
          <w:sz w:val="26"/>
          <w:szCs w:val="26"/>
        </w:rPr>
        <w:t xml:space="preserve"> местного самоуправления, выборного должностного лица местного самоуправления или </w:t>
      </w:r>
      <w:proofErr w:type="gramStart"/>
      <w:r w:rsidR="00456167" w:rsidRPr="0042729B">
        <w:rPr>
          <w:rFonts w:ascii="Times New Roman" w:hAnsi="Times New Roman" w:cs="Times New Roman"/>
          <w:sz w:val="26"/>
          <w:szCs w:val="26"/>
        </w:rPr>
        <w:t>применении</w:t>
      </w:r>
      <w:proofErr w:type="gramEnd"/>
      <w:r w:rsidR="00456167" w:rsidRPr="0042729B">
        <w:rPr>
          <w:rFonts w:ascii="Times New Roman" w:hAnsi="Times New Roman" w:cs="Times New Roman"/>
          <w:sz w:val="26"/>
          <w:szCs w:val="26"/>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56167" w:rsidRPr="0042729B" w:rsidRDefault="0042729B" w:rsidP="00C4224F">
      <w:pPr>
        <w:pStyle w:val="ConsPlusNormal"/>
        <w:tabs>
          <w:tab w:val="left" w:pos="-567"/>
          <w:tab w:val="left" w:pos="-142"/>
        </w:tabs>
        <w:ind w:left="-567" w:right="-1" w:firstLine="142"/>
        <w:jc w:val="both"/>
        <w:rPr>
          <w:rFonts w:ascii="Times New Roman" w:hAnsi="Times New Roman" w:cs="Times New Roman"/>
          <w:sz w:val="26"/>
          <w:szCs w:val="26"/>
        </w:rPr>
      </w:pPr>
      <w:bookmarkStart w:id="1" w:name="Par1584"/>
      <w:bookmarkEnd w:id="1"/>
      <w:r w:rsidRPr="0042729B">
        <w:rPr>
          <w:rFonts w:ascii="Times New Roman" w:hAnsi="Times New Roman" w:cs="Times New Roman"/>
          <w:sz w:val="26"/>
          <w:szCs w:val="26"/>
        </w:rPr>
        <w:t xml:space="preserve">        4.  </w:t>
      </w:r>
      <w:proofErr w:type="gramStart"/>
      <w:r w:rsidR="00456167" w:rsidRPr="0042729B">
        <w:rPr>
          <w:rFonts w:ascii="Times New Roman" w:hAnsi="Times New Roman" w:cs="Times New Roman"/>
          <w:sz w:val="26"/>
          <w:szCs w:val="26"/>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56167" w:rsidRPr="0042729B" w:rsidRDefault="0042729B" w:rsidP="00C4224F">
      <w:pPr>
        <w:pStyle w:val="ConsPlusNormal"/>
        <w:tabs>
          <w:tab w:val="left" w:pos="-567"/>
          <w:tab w:val="left" w:pos="-142"/>
        </w:tabs>
        <w:ind w:left="-567" w:right="-1" w:firstLine="142"/>
        <w:jc w:val="both"/>
        <w:rPr>
          <w:rFonts w:ascii="Times New Roman" w:hAnsi="Times New Roman" w:cs="Times New Roman"/>
          <w:sz w:val="26"/>
          <w:szCs w:val="26"/>
        </w:rPr>
      </w:pPr>
      <w:r w:rsidRPr="0042729B">
        <w:rPr>
          <w:rFonts w:ascii="Times New Roman" w:hAnsi="Times New Roman" w:cs="Times New Roman"/>
          <w:sz w:val="26"/>
          <w:szCs w:val="26"/>
        </w:rPr>
        <w:t xml:space="preserve">     </w:t>
      </w:r>
      <w:r w:rsidR="00456167" w:rsidRPr="0042729B">
        <w:rPr>
          <w:rFonts w:ascii="Times New Roman" w:hAnsi="Times New Roman" w:cs="Times New Roman"/>
          <w:sz w:val="26"/>
          <w:szCs w:val="26"/>
        </w:rPr>
        <w:t>1) предупреждение;</w:t>
      </w:r>
    </w:p>
    <w:p w:rsidR="00456167" w:rsidRPr="0042729B" w:rsidRDefault="0042729B" w:rsidP="00C4224F">
      <w:pPr>
        <w:pStyle w:val="ConsPlusNormal"/>
        <w:tabs>
          <w:tab w:val="left" w:pos="-567"/>
          <w:tab w:val="left" w:pos="-142"/>
        </w:tabs>
        <w:ind w:left="-567" w:right="-1" w:firstLine="142"/>
        <w:jc w:val="both"/>
        <w:rPr>
          <w:rFonts w:ascii="Times New Roman" w:hAnsi="Times New Roman" w:cs="Times New Roman"/>
          <w:sz w:val="26"/>
          <w:szCs w:val="26"/>
        </w:rPr>
      </w:pPr>
      <w:r w:rsidRPr="0042729B">
        <w:rPr>
          <w:rFonts w:ascii="Times New Roman" w:hAnsi="Times New Roman" w:cs="Times New Roman"/>
          <w:sz w:val="26"/>
          <w:szCs w:val="26"/>
        </w:rPr>
        <w:t xml:space="preserve">     </w:t>
      </w:r>
      <w:r w:rsidR="00456167" w:rsidRPr="0042729B">
        <w:rPr>
          <w:rFonts w:ascii="Times New Roman" w:hAnsi="Times New Roman" w:cs="Times New Roman"/>
          <w:sz w:val="26"/>
          <w:szCs w:val="26"/>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w:t>
      </w:r>
      <w:r w:rsidR="00456167" w:rsidRPr="0042729B">
        <w:rPr>
          <w:rFonts w:ascii="Times New Roman" w:hAnsi="Times New Roman" w:cs="Times New Roman"/>
          <w:sz w:val="26"/>
          <w:szCs w:val="26"/>
        </w:rPr>
        <w:lastRenderedPageBreak/>
        <w:t>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56167" w:rsidRPr="0042729B" w:rsidRDefault="0042729B" w:rsidP="00C4224F">
      <w:pPr>
        <w:pStyle w:val="ConsPlusNormal"/>
        <w:tabs>
          <w:tab w:val="left" w:pos="-567"/>
          <w:tab w:val="left" w:pos="-142"/>
        </w:tabs>
        <w:ind w:left="-567" w:right="-1" w:firstLine="142"/>
        <w:jc w:val="both"/>
        <w:rPr>
          <w:rFonts w:ascii="Times New Roman" w:hAnsi="Times New Roman" w:cs="Times New Roman"/>
          <w:sz w:val="26"/>
          <w:szCs w:val="26"/>
        </w:rPr>
      </w:pPr>
      <w:r w:rsidRPr="0042729B">
        <w:rPr>
          <w:rFonts w:ascii="Times New Roman" w:hAnsi="Times New Roman" w:cs="Times New Roman"/>
          <w:sz w:val="26"/>
          <w:szCs w:val="26"/>
        </w:rPr>
        <w:t xml:space="preserve">      </w:t>
      </w:r>
      <w:r w:rsidR="00456167" w:rsidRPr="0042729B">
        <w:rPr>
          <w:rFonts w:ascii="Times New Roman" w:hAnsi="Times New Roman" w:cs="Times New Roman"/>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56167" w:rsidRPr="0042729B" w:rsidRDefault="0042729B" w:rsidP="00C4224F">
      <w:pPr>
        <w:pStyle w:val="ConsPlusNormal"/>
        <w:tabs>
          <w:tab w:val="left" w:pos="-567"/>
          <w:tab w:val="left" w:pos="-142"/>
        </w:tabs>
        <w:ind w:left="-567" w:right="-1" w:firstLine="142"/>
        <w:jc w:val="both"/>
        <w:rPr>
          <w:rFonts w:ascii="Times New Roman" w:hAnsi="Times New Roman" w:cs="Times New Roman"/>
          <w:sz w:val="26"/>
          <w:szCs w:val="26"/>
        </w:rPr>
      </w:pPr>
      <w:r w:rsidRPr="0042729B">
        <w:rPr>
          <w:rFonts w:ascii="Times New Roman" w:hAnsi="Times New Roman" w:cs="Times New Roman"/>
          <w:sz w:val="26"/>
          <w:szCs w:val="26"/>
        </w:rPr>
        <w:t xml:space="preserve">     </w:t>
      </w:r>
      <w:r w:rsidR="00456167" w:rsidRPr="0042729B">
        <w:rPr>
          <w:rFonts w:ascii="Times New Roman" w:hAnsi="Times New Roman" w:cs="Times New Roman"/>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56167" w:rsidRPr="0042729B" w:rsidRDefault="0042729B" w:rsidP="00C4224F">
      <w:pPr>
        <w:pStyle w:val="ConsPlusNormal"/>
        <w:tabs>
          <w:tab w:val="left" w:pos="-567"/>
          <w:tab w:val="left" w:pos="-142"/>
        </w:tabs>
        <w:ind w:left="-567" w:right="-1" w:firstLine="142"/>
        <w:jc w:val="both"/>
        <w:rPr>
          <w:rFonts w:ascii="Times New Roman" w:hAnsi="Times New Roman" w:cs="Times New Roman"/>
          <w:sz w:val="26"/>
          <w:szCs w:val="26"/>
        </w:rPr>
      </w:pPr>
      <w:r w:rsidRPr="0042729B">
        <w:rPr>
          <w:rFonts w:ascii="Times New Roman" w:hAnsi="Times New Roman" w:cs="Times New Roman"/>
          <w:sz w:val="26"/>
          <w:szCs w:val="26"/>
        </w:rPr>
        <w:t xml:space="preserve">     </w:t>
      </w:r>
      <w:r w:rsidR="00456167" w:rsidRPr="0042729B">
        <w:rPr>
          <w:rFonts w:ascii="Times New Roman" w:hAnsi="Times New Roman" w:cs="Times New Roman"/>
          <w:sz w:val="26"/>
          <w:szCs w:val="26"/>
        </w:rPr>
        <w:t>5) запрет исполнять полномочия на постоянной основе до прекращения срока его полномочий.</w:t>
      </w:r>
    </w:p>
    <w:p w:rsidR="00456167" w:rsidRPr="0042729B" w:rsidRDefault="0042729B" w:rsidP="00C4224F">
      <w:pPr>
        <w:pStyle w:val="ConsPlusNormal"/>
        <w:tabs>
          <w:tab w:val="left" w:pos="-567"/>
          <w:tab w:val="left" w:pos="-142"/>
        </w:tabs>
        <w:ind w:left="-567" w:right="-1" w:firstLine="142"/>
        <w:jc w:val="both"/>
        <w:rPr>
          <w:rFonts w:ascii="Times New Roman" w:hAnsi="Times New Roman" w:cs="Times New Roman"/>
          <w:sz w:val="26"/>
          <w:szCs w:val="26"/>
        </w:rPr>
      </w:pPr>
      <w:r w:rsidRPr="0042729B">
        <w:rPr>
          <w:rFonts w:ascii="Times New Roman" w:hAnsi="Times New Roman" w:cs="Times New Roman"/>
          <w:sz w:val="26"/>
          <w:szCs w:val="26"/>
        </w:rPr>
        <w:t xml:space="preserve">      5. </w:t>
      </w:r>
      <w:proofErr w:type="gramStart"/>
      <w:r w:rsidR="00456167" w:rsidRPr="0042729B">
        <w:rPr>
          <w:rFonts w:ascii="Times New Roman" w:hAnsi="Times New Roman" w:cs="Times New Roman"/>
          <w:sz w:val="26"/>
          <w:szCs w:val="26"/>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9" w:anchor="Par1584"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 w:history="1">
        <w:r w:rsidR="00456167" w:rsidRPr="0042729B">
          <w:rPr>
            <w:rStyle w:val="a3"/>
            <w:rFonts w:ascii="Times New Roman" w:hAnsi="Times New Roman" w:cs="Times New Roman"/>
            <w:sz w:val="26"/>
            <w:szCs w:val="26"/>
          </w:rPr>
          <w:t>части 7.3-1</w:t>
        </w:r>
      </w:hyperlink>
      <w:r w:rsidR="00456167" w:rsidRPr="0042729B">
        <w:rPr>
          <w:rFonts w:ascii="Times New Roman" w:hAnsi="Times New Roman" w:cs="Times New Roman"/>
          <w:sz w:val="26"/>
          <w:szCs w:val="26"/>
        </w:rPr>
        <w:t xml:space="preserve"> статьи 40 Федерального закона от 6 октября 2003 года № 131 – ФЗ «Об общих принципах организации местного самоуправления в Российской Федерации», определяется муниципальным правовым актом в соответствии с закон</w:t>
      </w:r>
      <w:r w:rsidRPr="0042729B">
        <w:rPr>
          <w:rFonts w:ascii="Times New Roman" w:hAnsi="Times New Roman" w:cs="Times New Roman"/>
          <w:sz w:val="26"/>
          <w:szCs w:val="26"/>
        </w:rPr>
        <w:t>ом Томской области</w:t>
      </w:r>
      <w:r w:rsidR="00456167" w:rsidRPr="0042729B">
        <w:rPr>
          <w:rFonts w:ascii="Times New Roman" w:hAnsi="Times New Roman" w:cs="Times New Roman"/>
          <w:sz w:val="26"/>
          <w:szCs w:val="26"/>
        </w:rPr>
        <w:t>.</w:t>
      </w:r>
      <w:proofErr w:type="gramEnd"/>
    </w:p>
    <w:p w:rsidR="00456167" w:rsidRPr="0042729B" w:rsidRDefault="0042729B" w:rsidP="00C4224F">
      <w:pPr>
        <w:tabs>
          <w:tab w:val="left" w:pos="-567"/>
          <w:tab w:val="left" w:pos="-142"/>
        </w:tabs>
        <w:autoSpaceDE w:val="0"/>
        <w:autoSpaceDN w:val="0"/>
        <w:adjustRightInd w:val="0"/>
        <w:ind w:left="-567" w:right="-1" w:firstLine="142"/>
        <w:jc w:val="both"/>
        <w:outlineLvl w:val="1"/>
        <w:rPr>
          <w:sz w:val="26"/>
          <w:szCs w:val="26"/>
        </w:rPr>
      </w:pPr>
      <w:r w:rsidRPr="0042729B">
        <w:rPr>
          <w:sz w:val="26"/>
          <w:szCs w:val="26"/>
        </w:rPr>
        <w:t xml:space="preserve">     6. </w:t>
      </w:r>
      <w:r w:rsidR="00456167" w:rsidRPr="0042729B">
        <w:rPr>
          <w:sz w:val="26"/>
          <w:szCs w:val="26"/>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proofErr w:type="spellStart"/>
      <w:r w:rsidR="00456167" w:rsidRPr="0042729B">
        <w:rPr>
          <w:sz w:val="26"/>
          <w:szCs w:val="26"/>
        </w:rPr>
        <w:t>Суйгинского</w:t>
      </w:r>
      <w:proofErr w:type="spellEnd"/>
      <w:r w:rsidR="00456167" w:rsidRPr="0042729B">
        <w:rPr>
          <w:sz w:val="26"/>
          <w:szCs w:val="26"/>
        </w:rPr>
        <w:t xml:space="preserve"> сельского поселения по адресу</w:t>
      </w:r>
      <w:proofErr w:type="gramStart"/>
      <w:r w:rsidR="00456167" w:rsidRPr="0042729B">
        <w:rPr>
          <w:sz w:val="26"/>
          <w:szCs w:val="26"/>
        </w:rPr>
        <w:t xml:space="preserve">: </w:t>
      </w:r>
      <w:r w:rsidRPr="0042729B">
        <w:rPr>
          <w:sz w:val="26"/>
          <w:szCs w:val="26"/>
        </w:rPr>
        <w:t>(</w:t>
      </w:r>
      <w:hyperlink r:id="rId20" w:history="1">
        <w:hyperlink r:id="rId21" w:history="1">
          <w:r w:rsidR="00CD1D22" w:rsidRPr="0042729B">
            <w:rPr>
              <w:rStyle w:val="a3"/>
              <w:color w:val="0070C0"/>
              <w:sz w:val="26"/>
              <w:szCs w:val="26"/>
              <w:lang w:eastAsia="en-US"/>
            </w:rPr>
            <w:t>http://www.</w:t>
          </w:r>
          <w:r w:rsidR="00CD1D22" w:rsidRPr="0042729B">
            <w:rPr>
              <w:rStyle w:val="a3"/>
              <w:color w:val="0070C0"/>
              <w:sz w:val="26"/>
              <w:szCs w:val="26"/>
              <w:lang w:val="en-US" w:eastAsia="en-US"/>
            </w:rPr>
            <w:t>suiga</w:t>
          </w:r>
          <w:r w:rsidR="00CD1D22" w:rsidRPr="0042729B">
            <w:rPr>
              <w:rStyle w:val="a3"/>
              <w:color w:val="0070C0"/>
              <w:sz w:val="26"/>
              <w:szCs w:val="26"/>
              <w:lang w:eastAsia="en-US"/>
            </w:rPr>
            <w:t>.ru/</w:t>
          </w:r>
        </w:hyperlink>
      </w:hyperlink>
      <w:r w:rsidRPr="0042729B">
        <w:rPr>
          <w:rStyle w:val="a3"/>
          <w:color w:val="0070C0"/>
          <w:sz w:val="26"/>
          <w:szCs w:val="26"/>
          <w:lang w:eastAsia="en-US"/>
        </w:rPr>
        <w:t>)</w:t>
      </w:r>
      <w:r w:rsidRPr="0042729B">
        <w:rPr>
          <w:sz w:val="26"/>
          <w:szCs w:val="26"/>
        </w:rPr>
        <w:t xml:space="preserve"> </w:t>
      </w:r>
      <w:proofErr w:type="gramEnd"/>
      <w:r w:rsidRPr="0042729B">
        <w:rPr>
          <w:sz w:val="26"/>
          <w:szCs w:val="26"/>
        </w:rPr>
        <w:t>или</w:t>
      </w:r>
      <w:r w:rsidR="00456167" w:rsidRPr="0042729B">
        <w:rPr>
          <w:sz w:val="26"/>
          <w:szCs w:val="26"/>
        </w:rPr>
        <w:t xml:space="preserve"> предоставляются для опубликования в информационном бюллетене Совета и Администрации </w:t>
      </w:r>
      <w:proofErr w:type="spellStart"/>
      <w:r w:rsidR="00456167" w:rsidRPr="0042729B">
        <w:rPr>
          <w:sz w:val="26"/>
          <w:szCs w:val="26"/>
        </w:rPr>
        <w:t>Суйгинского</w:t>
      </w:r>
      <w:proofErr w:type="spellEnd"/>
      <w:r w:rsidR="00456167" w:rsidRPr="0042729B">
        <w:rPr>
          <w:sz w:val="26"/>
          <w:szCs w:val="26"/>
        </w:rPr>
        <w:t xml:space="preserve"> сельского поселения.</w:t>
      </w:r>
      <w:r w:rsidR="00CD1D22" w:rsidRPr="0042729B">
        <w:rPr>
          <w:sz w:val="26"/>
          <w:szCs w:val="26"/>
        </w:rPr>
        <w:t>».</w:t>
      </w:r>
    </w:p>
    <w:p w:rsidR="00CD1D22" w:rsidRPr="0042729B" w:rsidRDefault="00C4224F" w:rsidP="00C4224F">
      <w:pPr>
        <w:tabs>
          <w:tab w:val="left" w:pos="-567"/>
          <w:tab w:val="left" w:pos="-142"/>
        </w:tabs>
        <w:autoSpaceDE w:val="0"/>
        <w:autoSpaceDN w:val="0"/>
        <w:adjustRightInd w:val="0"/>
        <w:ind w:left="-567" w:right="-1" w:firstLine="142"/>
        <w:jc w:val="both"/>
        <w:outlineLvl w:val="1"/>
        <w:rPr>
          <w:sz w:val="26"/>
          <w:szCs w:val="26"/>
        </w:rPr>
      </w:pPr>
      <w:r w:rsidRPr="0042729B">
        <w:rPr>
          <w:sz w:val="26"/>
          <w:szCs w:val="26"/>
        </w:rPr>
        <w:t xml:space="preserve">      </w:t>
      </w:r>
      <w:r w:rsidR="00CD1D22" w:rsidRPr="0042729B">
        <w:rPr>
          <w:sz w:val="26"/>
          <w:szCs w:val="26"/>
        </w:rPr>
        <w:t>1.4. пункт 4 статьи 23 признать утратившим силу.</w:t>
      </w:r>
    </w:p>
    <w:p w:rsidR="00CD1D22" w:rsidRPr="0042729B" w:rsidRDefault="00C4224F" w:rsidP="00C4224F">
      <w:pPr>
        <w:tabs>
          <w:tab w:val="left" w:pos="-567"/>
          <w:tab w:val="left" w:pos="-142"/>
        </w:tabs>
        <w:autoSpaceDE w:val="0"/>
        <w:autoSpaceDN w:val="0"/>
        <w:adjustRightInd w:val="0"/>
        <w:ind w:left="-567" w:right="-1" w:firstLine="142"/>
        <w:jc w:val="both"/>
        <w:outlineLvl w:val="1"/>
        <w:rPr>
          <w:sz w:val="26"/>
          <w:szCs w:val="26"/>
        </w:rPr>
      </w:pPr>
      <w:r w:rsidRPr="0042729B">
        <w:rPr>
          <w:sz w:val="26"/>
          <w:szCs w:val="26"/>
        </w:rPr>
        <w:t xml:space="preserve">      </w:t>
      </w:r>
      <w:r w:rsidR="00CD1D22" w:rsidRPr="0042729B">
        <w:rPr>
          <w:sz w:val="26"/>
          <w:szCs w:val="26"/>
        </w:rPr>
        <w:t>1.5. пункт 8 статьи 27 признать утратившим силу.</w:t>
      </w:r>
    </w:p>
    <w:p w:rsidR="00456167" w:rsidRPr="0042729B" w:rsidRDefault="00C4224F" w:rsidP="00C4224F">
      <w:pPr>
        <w:tabs>
          <w:tab w:val="left" w:pos="-567"/>
          <w:tab w:val="left" w:pos="-142"/>
        </w:tabs>
        <w:autoSpaceDE w:val="0"/>
        <w:autoSpaceDN w:val="0"/>
        <w:adjustRightInd w:val="0"/>
        <w:ind w:left="-567" w:right="-1" w:firstLine="142"/>
        <w:jc w:val="both"/>
        <w:outlineLvl w:val="1"/>
        <w:rPr>
          <w:sz w:val="26"/>
          <w:szCs w:val="26"/>
        </w:rPr>
      </w:pPr>
      <w:r w:rsidRPr="0042729B">
        <w:rPr>
          <w:sz w:val="26"/>
          <w:szCs w:val="26"/>
        </w:rPr>
        <w:t xml:space="preserve">      </w:t>
      </w:r>
      <w:r w:rsidR="00CD1D22" w:rsidRPr="0042729B">
        <w:rPr>
          <w:sz w:val="26"/>
          <w:szCs w:val="26"/>
        </w:rPr>
        <w:t xml:space="preserve">1.6. </w:t>
      </w:r>
      <w:r w:rsidRPr="0042729B">
        <w:rPr>
          <w:sz w:val="26"/>
          <w:szCs w:val="26"/>
        </w:rPr>
        <w:t>пункт 6 ст</w:t>
      </w:r>
      <w:r w:rsidR="00D754E1" w:rsidRPr="0042729B">
        <w:rPr>
          <w:sz w:val="26"/>
          <w:szCs w:val="26"/>
        </w:rPr>
        <w:t>атьи 34 изложить в следующей редакции:</w:t>
      </w:r>
    </w:p>
    <w:p w:rsidR="00D754E1" w:rsidRPr="0042729B" w:rsidRDefault="00D754E1" w:rsidP="00D754E1">
      <w:pPr>
        <w:spacing w:line="360" w:lineRule="exact"/>
        <w:ind w:left="-567" w:firstLine="851"/>
        <w:jc w:val="both"/>
        <w:rPr>
          <w:b/>
          <w:sz w:val="26"/>
          <w:szCs w:val="26"/>
        </w:rPr>
      </w:pPr>
      <w:r w:rsidRPr="0042729B">
        <w:rPr>
          <w:sz w:val="26"/>
          <w:szCs w:val="26"/>
        </w:rPr>
        <w:t xml:space="preserve"> «6. Проект бюджета </w:t>
      </w:r>
      <w:proofErr w:type="spellStart"/>
      <w:r w:rsidRPr="0042729B">
        <w:rPr>
          <w:sz w:val="26"/>
          <w:szCs w:val="26"/>
        </w:rPr>
        <w:t>Суйгинского</w:t>
      </w:r>
      <w:proofErr w:type="spellEnd"/>
      <w:r w:rsidRPr="0042729B">
        <w:rPr>
          <w:sz w:val="26"/>
          <w:szCs w:val="26"/>
        </w:rPr>
        <w:t xml:space="preserve"> поселения составляется и утверждается сроком на один год (на очередной финансовый год) и плановый период в соответствии с решением Совета </w:t>
      </w:r>
      <w:proofErr w:type="spellStart"/>
      <w:r w:rsidRPr="0042729B">
        <w:rPr>
          <w:sz w:val="26"/>
          <w:szCs w:val="26"/>
        </w:rPr>
        <w:t>Суйгинского</w:t>
      </w:r>
      <w:proofErr w:type="spellEnd"/>
      <w:r w:rsidRPr="0042729B">
        <w:rPr>
          <w:sz w:val="26"/>
          <w:szCs w:val="26"/>
        </w:rPr>
        <w:t xml:space="preserve"> поселения</w:t>
      </w:r>
      <w:proofErr w:type="gramStart"/>
      <w:r w:rsidRPr="0042729B">
        <w:rPr>
          <w:b/>
          <w:sz w:val="26"/>
          <w:szCs w:val="26"/>
        </w:rPr>
        <w:t>.».</w:t>
      </w:r>
      <w:proofErr w:type="gramEnd"/>
    </w:p>
    <w:p w:rsidR="00B6053E" w:rsidRPr="0042729B" w:rsidRDefault="00B6053E" w:rsidP="00B6053E">
      <w:pPr>
        <w:spacing w:line="360" w:lineRule="exact"/>
        <w:jc w:val="both"/>
        <w:rPr>
          <w:sz w:val="26"/>
          <w:szCs w:val="26"/>
        </w:rPr>
      </w:pPr>
      <w:r w:rsidRPr="0042729B">
        <w:rPr>
          <w:sz w:val="26"/>
          <w:szCs w:val="26"/>
        </w:rPr>
        <w:t>1.7. первый абзац пункта 8 статьи 34 изложить в следующей редакции:</w:t>
      </w:r>
    </w:p>
    <w:p w:rsidR="00B6053E" w:rsidRPr="0042729B" w:rsidRDefault="00B6053E" w:rsidP="00B6053E">
      <w:pPr>
        <w:pStyle w:val="ConsPlusNormal"/>
        <w:tabs>
          <w:tab w:val="left" w:pos="528"/>
        </w:tabs>
        <w:spacing w:line="360" w:lineRule="exact"/>
        <w:ind w:left="-567" w:firstLine="567"/>
        <w:jc w:val="both"/>
        <w:rPr>
          <w:rFonts w:ascii="Times New Roman" w:hAnsi="Times New Roman" w:cs="Times New Roman"/>
          <w:sz w:val="26"/>
          <w:szCs w:val="26"/>
        </w:rPr>
      </w:pPr>
      <w:r w:rsidRPr="0042729B">
        <w:rPr>
          <w:sz w:val="26"/>
          <w:szCs w:val="26"/>
        </w:rPr>
        <w:t xml:space="preserve">    «</w:t>
      </w:r>
      <w:r w:rsidRPr="0042729B">
        <w:rPr>
          <w:rFonts w:ascii="Times New Roman" w:eastAsia="Times New Roman" w:hAnsi="Times New Roman" w:cs="Times New Roman"/>
          <w:sz w:val="26"/>
          <w:szCs w:val="26"/>
          <w:lang w:eastAsia="ru-RU" w:bidi="ar-SA"/>
        </w:rPr>
        <w:t>8. Проект решения о местном бюджете на очередной финансовый год и плановый период вносится в</w:t>
      </w:r>
      <w:r w:rsidRPr="0042729B">
        <w:rPr>
          <w:rFonts w:ascii="Times New Roman" w:hAnsi="Times New Roman" w:cs="Times New Roman"/>
          <w:sz w:val="26"/>
          <w:szCs w:val="26"/>
        </w:rPr>
        <w:t xml:space="preserve"> Совет </w:t>
      </w:r>
      <w:proofErr w:type="spellStart"/>
      <w:r w:rsidRPr="0042729B">
        <w:rPr>
          <w:rFonts w:ascii="Times New Roman" w:hAnsi="Times New Roman" w:cs="Times New Roman"/>
          <w:sz w:val="26"/>
          <w:szCs w:val="26"/>
        </w:rPr>
        <w:t>Суйгинского</w:t>
      </w:r>
      <w:proofErr w:type="spellEnd"/>
      <w:r w:rsidRPr="0042729B">
        <w:rPr>
          <w:rFonts w:ascii="Times New Roman" w:hAnsi="Times New Roman" w:cs="Times New Roman"/>
          <w:sz w:val="26"/>
          <w:szCs w:val="26"/>
        </w:rPr>
        <w:t xml:space="preserve"> поселения не позднее 15 ноября текущего года одновременно документами и материалами в соответствии с Бюджетным кодексом Российской Федерации</w:t>
      </w:r>
      <w:proofErr w:type="gramStart"/>
      <w:r w:rsidRPr="0042729B">
        <w:rPr>
          <w:rFonts w:ascii="Times New Roman" w:hAnsi="Times New Roman" w:cs="Times New Roman"/>
          <w:sz w:val="26"/>
          <w:szCs w:val="26"/>
        </w:rPr>
        <w:t>.».</w:t>
      </w:r>
      <w:proofErr w:type="gramEnd"/>
    </w:p>
    <w:p w:rsidR="00C4224F" w:rsidRPr="0042729B" w:rsidRDefault="007466CF" w:rsidP="00C4224F">
      <w:pPr>
        <w:shd w:val="clear" w:color="auto" w:fill="FFFFFF"/>
        <w:tabs>
          <w:tab w:val="left" w:pos="-709"/>
        </w:tabs>
        <w:ind w:left="-567" w:right="141" w:firstLine="141"/>
        <w:jc w:val="both"/>
        <w:rPr>
          <w:sz w:val="26"/>
          <w:szCs w:val="26"/>
        </w:rPr>
      </w:pPr>
      <w:r w:rsidRPr="0042729B">
        <w:rPr>
          <w:sz w:val="26"/>
          <w:szCs w:val="26"/>
        </w:rPr>
        <w:t xml:space="preserve">   </w:t>
      </w:r>
      <w:r w:rsidR="00C4224F" w:rsidRPr="0042729B">
        <w:rPr>
          <w:sz w:val="26"/>
          <w:szCs w:val="26"/>
        </w:rPr>
        <w:t>2. Настоящее решение направить на государственную регистрацию в порядке, предусмотренном Федеральным законом от 21 июля 2005 года №97-ФЗ «О государственной регистрации Уставов Муниципальных образований».</w:t>
      </w:r>
    </w:p>
    <w:p w:rsidR="00C4224F" w:rsidRPr="0042729B" w:rsidRDefault="00C4224F" w:rsidP="00C4224F">
      <w:pPr>
        <w:shd w:val="clear" w:color="auto" w:fill="FFFFFF"/>
        <w:tabs>
          <w:tab w:val="left" w:pos="-709"/>
        </w:tabs>
        <w:ind w:left="-567" w:right="141" w:firstLine="141"/>
        <w:jc w:val="both"/>
        <w:rPr>
          <w:spacing w:val="-15"/>
          <w:sz w:val="26"/>
          <w:szCs w:val="26"/>
        </w:rPr>
      </w:pPr>
      <w:r w:rsidRPr="0042729B">
        <w:rPr>
          <w:sz w:val="26"/>
          <w:szCs w:val="26"/>
        </w:rPr>
        <w:t xml:space="preserve">   3. Опубликовать настоящее решение после его государственной  регистрации. </w:t>
      </w:r>
    </w:p>
    <w:p w:rsidR="00C4224F" w:rsidRPr="0042729B" w:rsidRDefault="00C4224F" w:rsidP="00C4224F">
      <w:pPr>
        <w:widowControl w:val="0"/>
        <w:shd w:val="clear" w:color="auto" w:fill="FFFFFF"/>
        <w:tabs>
          <w:tab w:val="left" w:pos="-709"/>
          <w:tab w:val="left" w:pos="1013"/>
        </w:tabs>
        <w:autoSpaceDE w:val="0"/>
        <w:autoSpaceDN w:val="0"/>
        <w:adjustRightInd w:val="0"/>
        <w:ind w:left="-567" w:right="141" w:firstLine="141"/>
        <w:jc w:val="both"/>
        <w:rPr>
          <w:spacing w:val="-11"/>
          <w:sz w:val="26"/>
          <w:szCs w:val="26"/>
        </w:rPr>
      </w:pPr>
      <w:r w:rsidRPr="0042729B">
        <w:rPr>
          <w:sz w:val="26"/>
          <w:szCs w:val="26"/>
        </w:rPr>
        <w:t xml:space="preserve">   4. Настоящее Решение вступает в силу со дня его официального </w:t>
      </w:r>
      <w:r w:rsidRPr="0042729B">
        <w:rPr>
          <w:spacing w:val="-7"/>
          <w:sz w:val="26"/>
          <w:szCs w:val="26"/>
        </w:rPr>
        <w:t xml:space="preserve">опубликования (обнародования), произведенного после его государственной </w:t>
      </w:r>
      <w:r w:rsidRPr="0042729B">
        <w:rPr>
          <w:spacing w:val="-9"/>
          <w:sz w:val="26"/>
          <w:szCs w:val="26"/>
        </w:rPr>
        <w:t>регистрации.</w:t>
      </w:r>
    </w:p>
    <w:p w:rsidR="001A030D" w:rsidRPr="0042729B" w:rsidRDefault="001A030D" w:rsidP="00C4224F">
      <w:pPr>
        <w:shd w:val="clear" w:color="auto" w:fill="FFFFFF"/>
        <w:tabs>
          <w:tab w:val="left" w:pos="-567"/>
          <w:tab w:val="left" w:pos="-142"/>
        </w:tabs>
        <w:ind w:left="-567" w:right="-1" w:firstLine="142"/>
        <w:jc w:val="both"/>
        <w:rPr>
          <w:spacing w:val="-11"/>
          <w:sz w:val="26"/>
          <w:szCs w:val="26"/>
        </w:rPr>
      </w:pPr>
    </w:p>
    <w:p w:rsidR="001A030D" w:rsidRPr="0042729B" w:rsidRDefault="001A030D" w:rsidP="00C4224F">
      <w:pPr>
        <w:shd w:val="clear" w:color="auto" w:fill="FFFFFF"/>
        <w:tabs>
          <w:tab w:val="left" w:pos="-567"/>
          <w:tab w:val="left" w:pos="-142"/>
        </w:tabs>
        <w:spacing w:before="221"/>
        <w:ind w:left="-567" w:right="-1" w:firstLine="142"/>
        <w:rPr>
          <w:sz w:val="26"/>
          <w:szCs w:val="26"/>
        </w:rPr>
      </w:pPr>
      <w:r w:rsidRPr="0042729B">
        <w:rPr>
          <w:sz w:val="26"/>
          <w:szCs w:val="26"/>
        </w:rPr>
        <w:t>Председатель Совета</w:t>
      </w:r>
    </w:p>
    <w:p w:rsidR="001A030D" w:rsidRPr="0042729B" w:rsidRDefault="001A030D" w:rsidP="00C4224F">
      <w:pPr>
        <w:shd w:val="clear" w:color="auto" w:fill="FFFFFF"/>
        <w:tabs>
          <w:tab w:val="left" w:pos="-567"/>
          <w:tab w:val="left" w:pos="-142"/>
          <w:tab w:val="left" w:pos="8194"/>
        </w:tabs>
        <w:ind w:left="-567" w:right="-1" w:firstLine="142"/>
        <w:rPr>
          <w:spacing w:val="-2"/>
          <w:sz w:val="26"/>
          <w:szCs w:val="26"/>
        </w:rPr>
      </w:pPr>
      <w:proofErr w:type="spellStart"/>
      <w:r w:rsidRPr="0042729B">
        <w:rPr>
          <w:spacing w:val="-2"/>
          <w:sz w:val="26"/>
          <w:szCs w:val="26"/>
        </w:rPr>
        <w:t>Суйгинского</w:t>
      </w:r>
      <w:proofErr w:type="spellEnd"/>
      <w:r w:rsidRPr="0042729B">
        <w:rPr>
          <w:spacing w:val="-2"/>
          <w:sz w:val="26"/>
          <w:szCs w:val="26"/>
        </w:rPr>
        <w:t xml:space="preserve"> сельского поселения            </w:t>
      </w:r>
      <w:r w:rsidR="007466CF" w:rsidRPr="0042729B">
        <w:rPr>
          <w:spacing w:val="-2"/>
          <w:sz w:val="26"/>
          <w:szCs w:val="26"/>
        </w:rPr>
        <w:t xml:space="preserve">                                 </w:t>
      </w:r>
      <w:r w:rsidR="00B6053E" w:rsidRPr="0042729B">
        <w:rPr>
          <w:spacing w:val="-2"/>
          <w:sz w:val="26"/>
          <w:szCs w:val="26"/>
        </w:rPr>
        <w:t xml:space="preserve">                      </w:t>
      </w:r>
      <w:r w:rsidRPr="0042729B">
        <w:rPr>
          <w:spacing w:val="-2"/>
          <w:sz w:val="26"/>
          <w:szCs w:val="26"/>
        </w:rPr>
        <w:t>Р.А. Пантелеева</w:t>
      </w:r>
    </w:p>
    <w:p w:rsidR="001A030D" w:rsidRPr="0042729B" w:rsidRDefault="001A030D" w:rsidP="00C4224F">
      <w:pPr>
        <w:shd w:val="clear" w:color="auto" w:fill="FFFFFF"/>
        <w:tabs>
          <w:tab w:val="left" w:pos="-567"/>
          <w:tab w:val="left" w:pos="-142"/>
          <w:tab w:val="left" w:pos="8194"/>
        </w:tabs>
        <w:ind w:left="-567" w:right="-1" w:firstLine="142"/>
        <w:rPr>
          <w:spacing w:val="-2"/>
          <w:sz w:val="26"/>
          <w:szCs w:val="26"/>
        </w:rPr>
      </w:pPr>
    </w:p>
    <w:p w:rsidR="001A030D" w:rsidRPr="0042729B" w:rsidRDefault="001A030D" w:rsidP="00C4224F">
      <w:pPr>
        <w:shd w:val="clear" w:color="auto" w:fill="FFFFFF"/>
        <w:tabs>
          <w:tab w:val="left" w:pos="-567"/>
          <w:tab w:val="left" w:pos="-142"/>
          <w:tab w:val="left" w:pos="8194"/>
        </w:tabs>
        <w:ind w:left="-567" w:right="-1" w:firstLine="142"/>
        <w:rPr>
          <w:spacing w:val="-2"/>
          <w:sz w:val="26"/>
          <w:szCs w:val="26"/>
        </w:rPr>
      </w:pPr>
      <w:r w:rsidRPr="0042729B">
        <w:rPr>
          <w:spacing w:val="-2"/>
          <w:sz w:val="26"/>
          <w:szCs w:val="26"/>
        </w:rPr>
        <w:t xml:space="preserve">Глава </w:t>
      </w:r>
      <w:proofErr w:type="spellStart"/>
      <w:r w:rsidRPr="0042729B">
        <w:rPr>
          <w:spacing w:val="-2"/>
          <w:sz w:val="26"/>
          <w:szCs w:val="26"/>
        </w:rPr>
        <w:t>Суйгинского</w:t>
      </w:r>
      <w:proofErr w:type="spellEnd"/>
      <w:r w:rsidRPr="0042729B">
        <w:rPr>
          <w:spacing w:val="-2"/>
          <w:sz w:val="26"/>
          <w:szCs w:val="26"/>
        </w:rPr>
        <w:t xml:space="preserve"> </w:t>
      </w:r>
    </w:p>
    <w:p w:rsidR="001A030D" w:rsidRPr="0042729B" w:rsidRDefault="001A030D" w:rsidP="00C4224F">
      <w:pPr>
        <w:shd w:val="clear" w:color="auto" w:fill="FFFFFF"/>
        <w:tabs>
          <w:tab w:val="left" w:pos="-567"/>
          <w:tab w:val="left" w:pos="-142"/>
          <w:tab w:val="left" w:pos="8194"/>
        </w:tabs>
        <w:ind w:left="-567" w:right="-1" w:firstLine="142"/>
        <w:rPr>
          <w:spacing w:val="-3"/>
          <w:sz w:val="26"/>
          <w:szCs w:val="26"/>
          <w:lang w:val="uk-UA"/>
        </w:rPr>
      </w:pPr>
      <w:r w:rsidRPr="0042729B">
        <w:rPr>
          <w:spacing w:val="-2"/>
          <w:sz w:val="26"/>
          <w:szCs w:val="26"/>
        </w:rPr>
        <w:t xml:space="preserve">сельского поселения                                                                    </w:t>
      </w:r>
      <w:r w:rsidR="007466CF" w:rsidRPr="0042729B">
        <w:rPr>
          <w:spacing w:val="-2"/>
          <w:sz w:val="26"/>
          <w:szCs w:val="26"/>
        </w:rPr>
        <w:t xml:space="preserve"> </w:t>
      </w:r>
      <w:r w:rsidR="00366E0F" w:rsidRPr="0042729B">
        <w:rPr>
          <w:spacing w:val="-2"/>
          <w:sz w:val="26"/>
          <w:szCs w:val="26"/>
        </w:rPr>
        <w:t xml:space="preserve">   </w:t>
      </w:r>
      <w:r w:rsidR="007466CF" w:rsidRPr="0042729B">
        <w:rPr>
          <w:spacing w:val="-2"/>
          <w:sz w:val="26"/>
          <w:szCs w:val="26"/>
        </w:rPr>
        <w:t xml:space="preserve">   </w:t>
      </w:r>
      <w:r w:rsidR="00B6053E" w:rsidRPr="0042729B">
        <w:rPr>
          <w:spacing w:val="-2"/>
          <w:sz w:val="26"/>
          <w:szCs w:val="26"/>
        </w:rPr>
        <w:t xml:space="preserve">                      </w:t>
      </w:r>
      <w:r w:rsidR="00366E0F" w:rsidRPr="0042729B">
        <w:rPr>
          <w:spacing w:val="-2"/>
          <w:sz w:val="26"/>
          <w:szCs w:val="26"/>
        </w:rPr>
        <w:t xml:space="preserve"> </w:t>
      </w:r>
      <w:r w:rsidRPr="0042729B">
        <w:rPr>
          <w:spacing w:val="-2"/>
          <w:sz w:val="26"/>
          <w:szCs w:val="26"/>
        </w:rPr>
        <w:t xml:space="preserve">В.Г. </w:t>
      </w:r>
      <w:proofErr w:type="spellStart"/>
      <w:r w:rsidRPr="0042729B">
        <w:rPr>
          <w:spacing w:val="-2"/>
          <w:sz w:val="26"/>
          <w:szCs w:val="26"/>
        </w:rPr>
        <w:t>Байрак</w:t>
      </w:r>
      <w:proofErr w:type="spellEnd"/>
      <w:r w:rsidRPr="0042729B">
        <w:rPr>
          <w:spacing w:val="-2"/>
          <w:sz w:val="26"/>
          <w:szCs w:val="26"/>
        </w:rPr>
        <w:t xml:space="preserve">                  </w:t>
      </w:r>
    </w:p>
    <w:p w:rsidR="00B7097C" w:rsidRDefault="00B7097C" w:rsidP="00B7097C">
      <w:pPr>
        <w:tabs>
          <w:tab w:val="left" w:pos="450"/>
          <w:tab w:val="center" w:pos="4961"/>
          <w:tab w:val="left" w:pos="8700"/>
        </w:tabs>
        <w:jc w:val="center"/>
        <w:rPr>
          <w:lang w:val="uk-UA"/>
        </w:rPr>
      </w:pPr>
    </w:p>
    <w:p w:rsidR="00FF46E6" w:rsidRPr="00B7097C" w:rsidRDefault="00FF46E6">
      <w:pPr>
        <w:rPr>
          <w:lang w:val="uk-UA"/>
        </w:rPr>
      </w:pPr>
    </w:p>
    <w:sectPr w:rsidR="00FF46E6" w:rsidRPr="00B7097C">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ACB" w:rsidRDefault="00A21ACB" w:rsidP="00CE6857">
      <w:r>
        <w:separator/>
      </w:r>
    </w:p>
  </w:endnote>
  <w:endnote w:type="continuationSeparator" w:id="0">
    <w:p w:rsidR="00A21ACB" w:rsidRDefault="00A21ACB" w:rsidP="00CE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ACB" w:rsidRDefault="00A21ACB" w:rsidP="00CE6857">
      <w:r>
        <w:separator/>
      </w:r>
    </w:p>
  </w:footnote>
  <w:footnote w:type="continuationSeparator" w:id="0">
    <w:p w:rsidR="00A21ACB" w:rsidRDefault="00A21ACB" w:rsidP="00CE6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57" w:rsidRDefault="00CE6857" w:rsidP="00CE6857">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7C"/>
    <w:rsid w:val="00005B4D"/>
    <w:rsid w:val="00055D79"/>
    <w:rsid w:val="00141B2E"/>
    <w:rsid w:val="001A030D"/>
    <w:rsid w:val="0020595A"/>
    <w:rsid w:val="002C2F60"/>
    <w:rsid w:val="00366E0F"/>
    <w:rsid w:val="003D1822"/>
    <w:rsid w:val="0042729B"/>
    <w:rsid w:val="00456167"/>
    <w:rsid w:val="004F289E"/>
    <w:rsid w:val="00515F6B"/>
    <w:rsid w:val="005B0548"/>
    <w:rsid w:val="00724D70"/>
    <w:rsid w:val="007466CF"/>
    <w:rsid w:val="00785BAB"/>
    <w:rsid w:val="008A7C1F"/>
    <w:rsid w:val="009468D0"/>
    <w:rsid w:val="00A21ACB"/>
    <w:rsid w:val="00A80C0B"/>
    <w:rsid w:val="00AB252F"/>
    <w:rsid w:val="00B6053E"/>
    <w:rsid w:val="00B7097C"/>
    <w:rsid w:val="00C02677"/>
    <w:rsid w:val="00C2699B"/>
    <w:rsid w:val="00C35D6B"/>
    <w:rsid w:val="00C4224F"/>
    <w:rsid w:val="00CC205B"/>
    <w:rsid w:val="00CD1D22"/>
    <w:rsid w:val="00CE6857"/>
    <w:rsid w:val="00D754E1"/>
    <w:rsid w:val="00E529BB"/>
    <w:rsid w:val="00FF4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7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7097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97C"/>
    <w:rPr>
      <w:rFonts w:ascii="Cambria" w:eastAsia="Times New Roman" w:hAnsi="Cambria" w:cs="Times New Roman"/>
      <w:b/>
      <w:bCs/>
      <w:kern w:val="32"/>
      <w:sz w:val="32"/>
      <w:szCs w:val="32"/>
      <w:lang w:eastAsia="ru-RU"/>
    </w:rPr>
  </w:style>
  <w:style w:type="character" w:styleId="a3">
    <w:name w:val="Hyperlink"/>
    <w:uiPriority w:val="99"/>
    <w:semiHidden/>
    <w:unhideWhenUsed/>
    <w:rsid w:val="00B7097C"/>
    <w:rPr>
      <w:color w:val="0000FF"/>
      <w:u w:val="single"/>
    </w:rPr>
  </w:style>
  <w:style w:type="paragraph" w:styleId="HTML">
    <w:name w:val="HTML Preformatted"/>
    <w:basedOn w:val="a"/>
    <w:link w:val="HTML0"/>
    <w:semiHidden/>
    <w:unhideWhenUsed/>
    <w:rsid w:val="00B70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semiHidden/>
    <w:rsid w:val="00B7097C"/>
    <w:rPr>
      <w:rFonts w:ascii="Courier New" w:eastAsia="Courier New" w:hAnsi="Courier New" w:cs="Times New Roman"/>
      <w:sz w:val="20"/>
      <w:szCs w:val="20"/>
      <w:lang w:eastAsia="ru-RU"/>
    </w:rPr>
  </w:style>
  <w:style w:type="paragraph" w:styleId="a4">
    <w:name w:val="List Paragraph"/>
    <w:basedOn w:val="a"/>
    <w:uiPriority w:val="34"/>
    <w:qFormat/>
    <w:rsid w:val="00B7097C"/>
    <w:pPr>
      <w:ind w:left="720"/>
      <w:contextualSpacing/>
    </w:pPr>
    <w:rPr>
      <w:rFonts w:ascii="Arial" w:eastAsia="Times New Roman" w:hAnsi="Arial" w:cs="Arial"/>
      <w:color w:val="000000"/>
    </w:rPr>
  </w:style>
  <w:style w:type="paragraph" w:customStyle="1" w:styleId="ConsPlusNormal">
    <w:name w:val="ConsPlusNormal"/>
    <w:next w:val="a"/>
    <w:rsid w:val="00456167"/>
    <w:pPr>
      <w:widowControl w:val="0"/>
      <w:suppressAutoHyphens/>
      <w:spacing w:after="0" w:line="240" w:lineRule="auto"/>
      <w:ind w:firstLine="720"/>
    </w:pPr>
    <w:rPr>
      <w:rFonts w:ascii="Arial" w:eastAsia="Arial" w:hAnsi="Arial" w:cs="Arial"/>
      <w:color w:val="000000"/>
      <w:sz w:val="20"/>
      <w:szCs w:val="20"/>
      <w:lang w:bidi="en-US"/>
    </w:rPr>
  </w:style>
  <w:style w:type="paragraph" w:styleId="a5">
    <w:name w:val="header"/>
    <w:basedOn w:val="a"/>
    <w:link w:val="a6"/>
    <w:uiPriority w:val="99"/>
    <w:unhideWhenUsed/>
    <w:rsid w:val="00CE6857"/>
    <w:pPr>
      <w:tabs>
        <w:tab w:val="center" w:pos="4677"/>
        <w:tab w:val="right" w:pos="9355"/>
      </w:tabs>
    </w:pPr>
  </w:style>
  <w:style w:type="character" w:customStyle="1" w:styleId="a6">
    <w:name w:val="Верхний колонтитул Знак"/>
    <w:basedOn w:val="a0"/>
    <w:link w:val="a5"/>
    <w:uiPriority w:val="99"/>
    <w:rsid w:val="00CE6857"/>
    <w:rPr>
      <w:rFonts w:ascii="Times New Roman" w:eastAsia="Calibri" w:hAnsi="Times New Roman" w:cs="Times New Roman"/>
      <w:sz w:val="24"/>
      <w:szCs w:val="24"/>
      <w:lang w:eastAsia="ru-RU"/>
    </w:rPr>
  </w:style>
  <w:style w:type="paragraph" w:styleId="a7">
    <w:name w:val="footer"/>
    <w:basedOn w:val="a"/>
    <w:link w:val="a8"/>
    <w:uiPriority w:val="99"/>
    <w:unhideWhenUsed/>
    <w:rsid w:val="00CE6857"/>
    <w:pPr>
      <w:tabs>
        <w:tab w:val="center" w:pos="4677"/>
        <w:tab w:val="right" w:pos="9355"/>
      </w:tabs>
    </w:pPr>
  </w:style>
  <w:style w:type="character" w:customStyle="1" w:styleId="a8">
    <w:name w:val="Нижний колонтитул Знак"/>
    <w:basedOn w:val="a0"/>
    <w:link w:val="a7"/>
    <w:uiPriority w:val="99"/>
    <w:rsid w:val="00CE6857"/>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7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7097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97C"/>
    <w:rPr>
      <w:rFonts w:ascii="Cambria" w:eastAsia="Times New Roman" w:hAnsi="Cambria" w:cs="Times New Roman"/>
      <w:b/>
      <w:bCs/>
      <w:kern w:val="32"/>
      <w:sz w:val="32"/>
      <w:szCs w:val="32"/>
      <w:lang w:eastAsia="ru-RU"/>
    </w:rPr>
  </w:style>
  <w:style w:type="character" w:styleId="a3">
    <w:name w:val="Hyperlink"/>
    <w:uiPriority w:val="99"/>
    <w:semiHidden/>
    <w:unhideWhenUsed/>
    <w:rsid w:val="00B7097C"/>
    <w:rPr>
      <w:color w:val="0000FF"/>
      <w:u w:val="single"/>
    </w:rPr>
  </w:style>
  <w:style w:type="paragraph" w:styleId="HTML">
    <w:name w:val="HTML Preformatted"/>
    <w:basedOn w:val="a"/>
    <w:link w:val="HTML0"/>
    <w:semiHidden/>
    <w:unhideWhenUsed/>
    <w:rsid w:val="00B70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semiHidden/>
    <w:rsid w:val="00B7097C"/>
    <w:rPr>
      <w:rFonts w:ascii="Courier New" w:eastAsia="Courier New" w:hAnsi="Courier New" w:cs="Times New Roman"/>
      <w:sz w:val="20"/>
      <w:szCs w:val="20"/>
      <w:lang w:eastAsia="ru-RU"/>
    </w:rPr>
  </w:style>
  <w:style w:type="paragraph" w:styleId="a4">
    <w:name w:val="List Paragraph"/>
    <w:basedOn w:val="a"/>
    <w:uiPriority w:val="34"/>
    <w:qFormat/>
    <w:rsid w:val="00B7097C"/>
    <w:pPr>
      <w:ind w:left="720"/>
      <w:contextualSpacing/>
    </w:pPr>
    <w:rPr>
      <w:rFonts w:ascii="Arial" w:eastAsia="Times New Roman" w:hAnsi="Arial" w:cs="Arial"/>
      <w:color w:val="000000"/>
    </w:rPr>
  </w:style>
  <w:style w:type="paragraph" w:customStyle="1" w:styleId="ConsPlusNormal">
    <w:name w:val="ConsPlusNormal"/>
    <w:next w:val="a"/>
    <w:rsid w:val="00456167"/>
    <w:pPr>
      <w:widowControl w:val="0"/>
      <w:suppressAutoHyphens/>
      <w:spacing w:after="0" w:line="240" w:lineRule="auto"/>
      <w:ind w:firstLine="720"/>
    </w:pPr>
    <w:rPr>
      <w:rFonts w:ascii="Arial" w:eastAsia="Arial" w:hAnsi="Arial" w:cs="Arial"/>
      <w:color w:val="000000"/>
      <w:sz w:val="20"/>
      <w:szCs w:val="20"/>
      <w:lang w:bidi="en-US"/>
    </w:rPr>
  </w:style>
  <w:style w:type="paragraph" w:styleId="a5">
    <w:name w:val="header"/>
    <w:basedOn w:val="a"/>
    <w:link w:val="a6"/>
    <w:uiPriority w:val="99"/>
    <w:unhideWhenUsed/>
    <w:rsid w:val="00CE6857"/>
    <w:pPr>
      <w:tabs>
        <w:tab w:val="center" w:pos="4677"/>
        <w:tab w:val="right" w:pos="9355"/>
      </w:tabs>
    </w:pPr>
  </w:style>
  <w:style w:type="character" w:customStyle="1" w:styleId="a6">
    <w:name w:val="Верхний колонтитул Знак"/>
    <w:basedOn w:val="a0"/>
    <w:link w:val="a5"/>
    <w:uiPriority w:val="99"/>
    <w:rsid w:val="00CE6857"/>
    <w:rPr>
      <w:rFonts w:ascii="Times New Roman" w:eastAsia="Calibri" w:hAnsi="Times New Roman" w:cs="Times New Roman"/>
      <w:sz w:val="24"/>
      <w:szCs w:val="24"/>
      <w:lang w:eastAsia="ru-RU"/>
    </w:rPr>
  </w:style>
  <w:style w:type="paragraph" w:styleId="a7">
    <w:name w:val="footer"/>
    <w:basedOn w:val="a"/>
    <w:link w:val="a8"/>
    <w:uiPriority w:val="99"/>
    <w:unhideWhenUsed/>
    <w:rsid w:val="00CE6857"/>
    <w:pPr>
      <w:tabs>
        <w:tab w:val="center" w:pos="4677"/>
        <w:tab w:val="right" w:pos="9355"/>
      </w:tabs>
    </w:pPr>
  </w:style>
  <w:style w:type="character" w:customStyle="1" w:styleId="a8">
    <w:name w:val="Нижний колонтитул Знак"/>
    <w:basedOn w:val="a0"/>
    <w:link w:val="a7"/>
    <w:uiPriority w:val="99"/>
    <w:rsid w:val="00CE6857"/>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6450">
      <w:bodyDiv w:val="1"/>
      <w:marLeft w:val="0"/>
      <w:marRight w:val="0"/>
      <w:marTop w:val="0"/>
      <w:marBottom w:val="0"/>
      <w:divBdr>
        <w:top w:val="none" w:sz="0" w:space="0" w:color="auto"/>
        <w:left w:val="none" w:sz="0" w:space="0" w:color="auto"/>
        <w:bottom w:val="none" w:sz="0" w:space="0" w:color="auto"/>
        <w:right w:val="none" w:sz="0" w:space="0" w:color="auto"/>
      </w:divBdr>
    </w:div>
    <w:div w:id="1469469965">
      <w:bodyDiv w:val="1"/>
      <w:marLeft w:val="0"/>
      <w:marRight w:val="0"/>
      <w:marTop w:val="0"/>
      <w:marBottom w:val="0"/>
      <w:divBdr>
        <w:top w:val="none" w:sz="0" w:space="0" w:color="auto"/>
        <w:left w:val="none" w:sz="0" w:space="0" w:color="auto"/>
        <w:bottom w:val="none" w:sz="0" w:space="0" w:color="auto"/>
        <w:right w:val="none" w:sz="0" w:space="0" w:color="auto"/>
      </w:divBdr>
    </w:div>
    <w:div w:id="209632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FB04F164193C00248F2496BC1F2CF6DB&amp;req=doc&amp;base=RZR&amp;n=330277&amp;dst=100124&amp;fld=134&amp;date=30.09.2019" TargetMode="External"/><Relationship Id="rId13" Type="http://schemas.openxmlformats.org/officeDocument/2006/relationships/hyperlink" Target="https://login.consultant.ru/link/?req=doc&amp;base=RZR&amp;n=299547&amp;date=30.09.2019" TargetMode="External"/><Relationship Id="rId18" Type="http://schemas.openxmlformats.org/officeDocument/2006/relationships/hyperlink" Target="https://login.consultant.ru/link/?req=doc&amp;base=RZR&amp;n=317673&amp;date=30.09.2019" TargetMode="External"/><Relationship Id="rId3" Type="http://schemas.microsoft.com/office/2007/relationships/stylesWithEffects" Target="stylesWithEffects.xml"/><Relationship Id="rId21" Type="http://schemas.openxmlformats.org/officeDocument/2006/relationships/hyperlink" Target="http://www.suiga.ru/" TargetMode="External"/><Relationship Id="rId7" Type="http://schemas.openxmlformats.org/officeDocument/2006/relationships/endnotes" Target="endnotes.xml"/><Relationship Id="rId12" Type="http://schemas.openxmlformats.org/officeDocument/2006/relationships/hyperlink" Target="https://login.consultant.ru/link/?req=doc&amp;base=RZR&amp;n=317671&amp;date=30.09.2019" TargetMode="External"/><Relationship Id="rId17" Type="http://schemas.openxmlformats.org/officeDocument/2006/relationships/hyperlink" Target="https://login.consultant.ru/link/?req=doc&amp;base=RZR&amp;n=299547&amp;date=30.09.2019" TargetMode="External"/><Relationship Id="rId2" Type="http://schemas.openxmlformats.org/officeDocument/2006/relationships/styles" Target="styles.xml"/><Relationship Id="rId16" Type="http://schemas.openxmlformats.org/officeDocument/2006/relationships/hyperlink" Target="https://login.consultant.ru/link/?req=doc&amp;base=RZR&amp;n=317671&amp;date=30.09.2019" TargetMode="External"/><Relationship Id="rId20" Type="http://schemas.openxmlformats.org/officeDocument/2006/relationships/hyperlink" Target="http://www.msp.tomskinve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317671&amp;date=30.09.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ZR&amp;n=317671&amp;date=30.09.2019&amp;dst=69&amp;fld=134" TargetMode="External"/><Relationship Id="rId23" Type="http://schemas.openxmlformats.org/officeDocument/2006/relationships/fontTable" Target="fontTable.xml"/><Relationship Id="rId10" Type="http://schemas.openxmlformats.org/officeDocument/2006/relationships/hyperlink" Target="https://login.consultant.ru/link/?rnd=FB04F164193C00248F2496BC1F2CF6DB&amp;req=doc&amp;base=RZR&amp;n=330277&amp;dst=784&amp;fld=134&amp;date=30.09.2019" TargetMode="External"/><Relationship Id="rId19" Type="http://schemas.openxmlformats.org/officeDocument/2006/relationships/hyperlink" Target="file:///C:\Users\&#1059;&#1087;&#1088;&#1072;&#1074;&#1044;&#1077;&#1083;&#1072;&#1084;&#1080;\Downloads\Ustav_aktualnaja_redakcija_2019%20(1).doc" TargetMode="External"/><Relationship Id="rId4" Type="http://schemas.openxmlformats.org/officeDocument/2006/relationships/settings" Target="settings.xml"/><Relationship Id="rId9" Type="http://schemas.openxmlformats.org/officeDocument/2006/relationships/hyperlink" Target="https://login.consultant.ru/link/?rnd=FB04F164193C00248F2496BC1F2CF6DB&amp;req=doc&amp;base=RZR&amp;n=330277&amp;dst=280&amp;fld=134&amp;date=30.09.2019" TargetMode="External"/><Relationship Id="rId14" Type="http://schemas.openxmlformats.org/officeDocument/2006/relationships/hyperlink" Target="https://login.consultant.ru/link/?req=doc&amp;base=RZR&amp;n=317673&amp;date=30.09.20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7B64-7908-4464-811E-16D3F13B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4</cp:revision>
  <dcterms:created xsi:type="dcterms:W3CDTF">2019-12-28T07:51:00Z</dcterms:created>
  <dcterms:modified xsi:type="dcterms:W3CDTF">2019-12-30T04:27:00Z</dcterms:modified>
</cp:coreProperties>
</file>